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9262490" w14:textId="77777777" w:rsidR="005956BB" w:rsidRDefault="005956BB" w:rsidP="005956BB">
      <w:pPr>
        <w:spacing w:after="0"/>
        <w:jc w:val="center"/>
        <w:rPr>
          <w:rFonts w:ascii="Times New Roman" w:hAnsi="Times New Roman" w:cs="Times New Roman"/>
          <w:b/>
          <w:bCs/>
          <w:sz w:val="24"/>
          <w:szCs w:val="24"/>
        </w:rPr>
      </w:pPr>
      <w:r w:rsidRPr="00922A2F">
        <w:rPr>
          <w:rFonts w:ascii="Times New Roman" w:hAnsi="Times New Roman" w:cs="Times New Roman"/>
          <w:b/>
          <w:bCs/>
          <w:sz w:val="24"/>
          <w:szCs w:val="24"/>
        </w:rPr>
        <w:t>Southern California Association of Psychology Training Programs (SCAPTP)</w:t>
      </w:r>
      <w:r>
        <w:rPr>
          <w:rFonts w:ascii="Times New Roman" w:hAnsi="Times New Roman" w:cs="Times New Roman"/>
          <w:b/>
          <w:bCs/>
          <w:sz w:val="24"/>
          <w:szCs w:val="24"/>
        </w:rPr>
        <w:t xml:space="preserve"> </w:t>
      </w:r>
    </w:p>
    <w:p w14:paraId="47559615" w14:textId="77777777" w:rsidR="005956BB" w:rsidRDefault="005956BB" w:rsidP="005956BB">
      <w:pPr>
        <w:spacing w:after="0"/>
        <w:jc w:val="center"/>
        <w:rPr>
          <w:rFonts w:ascii="Times New Roman" w:hAnsi="Times New Roman" w:cs="Times New Roman"/>
          <w:b/>
          <w:bCs/>
          <w:sz w:val="24"/>
          <w:szCs w:val="24"/>
        </w:rPr>
      </w:pPr>
      <w:r>
        <w:rPr>
          <w:rFonts w:ascii="Times New Roman" w:hAnsi="Times New Roman" w:cs="Times New Roman"/>
          <w:b/>
          <w:bCs/>
          <w:sz w:val="24"/>
          <w:szCs w:val="24"/>
        </w:rPr>
        <w:t>Meeting Minutes</w:t>
      </w:r>
    </w:p>
    <w:p w14:paraId="396B8184" w14:textId="3C238C9A" w:rsidR="005956BB" w:rsidRDefault="005C6E08" w:rsidP="005956BB">
      <w:pPr>
        <w:spacing w:after="0"/>
        <w:jc w:val="center"/>
        <w:rPr>
          <w:rFonts w:ascii="Times New Roman" w:hAnsi="Times New Roman" w:cs="Times New Roman"/>
          <w:b/>
          <w:bCs/>
          <w:sz w:val="24"/>
          <w:szCs w:val="24"/>
        </w:rPr>
      </w:pPr>
      <w:r>
        <w:rPr>
          <w:rFonts w:ascii="Times New Roman" w:hAnsi="Times New Roman" w:cs="Times New Roman"/>
          <w:b/>
          <w:bCs/>
          <w:sz w:val="24"/>
          <w:szCs w:val="24"/>
        </w:rPr>
        <w:t>March 4, 2024</w:t>
      </w:r>
    </w:p>
    <w:p w14:paraId="6C546F48" w14:textId="77777777" w:rsidR="005956BB" w:rsidRDefault="005956BB" w:rsidP="005956BB">
      <w:pPr>
        <w:spacing w:after="0"/>
        <w:jc w:val="center"/>
        <w:rPr>
          <w:rFonts w:ascii="Times New Roman" w:hAnsi="Times New Roman" w:cs="Times New Roman"/>
          <w:b/>
          <w:bCs/>
          <w:sz w:val="24"/>
          <w:szCs w:val="24"/>
        </w:rPr>
      </w:pPr>
      <w:r>
        <w:rPr>
          <w:rFonts w:ascii="Times New Roman" w:hAnsi="Times New Roman" w:cs="Times New Roman"/>
          <w:b/>
          <w:bCs/>
          <w:sz w:val="24"/>
          <w:szCs w:val="24"/>
        </w:rPr>
        <w:t>Location: Zoom</w:t>
      </w:r>
    </w:p>
    <w:p w14:paraId="7E3DFE2F" w14:textId="77777777" w:rsidR="005956BB" w:rsidRDefault="005956BB" w:rsidP="005956BB">
      <w:pPr>
        <w:spacing w:after="0"/>
        <w:rPr>
          <w:rFonts w:ascii="Times New Roman" w:hAnsi="Times New Roman" w:cs="Times New Roman"/>
          <w:sz w:val="24"/>
          <w:szCs w:val="24"/>
        </w:rPr>
      </w:pPr>
    </w:p>
    <w:p w14:paraId="2B4D59F8" w14:textId="77777777" w:rsidR="005956BB" w:rsidRDefault="005956BB" w:rsidP="005956BB">
      <w:pPr>
        <w:spacing w:after="0"/>
        <w:rPr>
          <w:rFonts w:ascii="Times New Roman" w:hAnsi="Times New Roman" w:cs="Times New Roman"/>
          <w:sz w:val="24"/>
          <w:szCs w:val="24"/>
        </w:rPr>
      </w:pPr>
      <w:r>
        <w:rPr>
          <w:rFonts w:ascii="Times New Roman" w:hAnsi="Times New Roman" w:cs="Times New Roman"/>
          <w:b/>
          <w:bCs/>
          <w:sz w:val="24"/>
          <w:szCs w:val="24"/>
        </w:rPr>
        <w:t>Attendees:</w:t>
      </w:r>
      <w:r>
        <w:rPr>
          <w:rFonts w:ascii="Times New Roman" w:hAnsi="Times New Roman" w:cs="Times New Roman"/>
          <w:sz w:val="24"/>
          <w:szCs w:val="24"/>
        </w:rPr>
        <w:t xml:space="preserve">  </w:t>
      </w:r>
    </w:p>
    <w:p w14:paraId="5181538A" w14:textId="24264A4E" w:rsidR="000B4E93" w:rsidRDefault="000B4E93" w:rsidP="005956BB">
      <w:pPr>
        <w:spacing w:after="0"/>
        <w:rPr>
          <w:rFonts w:ascii="Times New Roman" w:hAnsi="Times New Roman" w:cs="Times New Roman"/>
          <w:sz w:val="24"/>
          <w:szCs w:val="24"/>
        </w:rPr>
        <w:sectPr w:rsidR="000B4E93">
          <w:pgSz w:w="12240" w:h="15840"/>
          <w:pgMar w:top="1440" w:right="1440" w:bottom="1440" w:left="1440" w:header="720" w:footer="720" w:gutter="0"/>
          <w:cols w:space="720"/>
        </w:sectPr>
      </w:pPr>
    </w:p>
    <w:p w14:paraId="3642390B" w14:textId="7616BD90" w:rsidR="000B4E93" w:rsidRPr="005C6E08" w:rsidRDefault="000B4E93" w:rsidP="005956BB">
      <w:pPr>
        <w:spacing w:after="0"/>
        <w:rPr>
          <w:rFonts w:ascii="Times New Roman" w:hAnsi="Times New Roman" w:cs="Times New Roman"/>
          <w:sz w:val="24"/>
          <w:szCs w:val="24"/>
        </w:rPr>
      </w:pPr>
      <w:r w:rsidRPr="005C6E08">
        <w:rPr>
          <w:rFonts w:ascii="Times New Roman" w:hAnsi="Times New Roman" w:cs="Times New Roman"/>
          <w:sz w:val="24"/>
          <w:szCs w:val="24"/>
        </w:rPr>
        <w:t>Adam Sternberg (</w:t>
      </w:r>
      <w:proofErr w:type="spellStart"/>
      <w:r w:rsidRPr="005C6E08">
        <w:rPr>
          <w:rFonts w:ascii="Times New Roman" w:hAnsi="Times New Roman" w:cs="Times New Roman"/>
          <w:sz w:val="24"/>
          <w:szCs w:val="24"/>
        </w:rPr>
        <w:t>Wellnest</w:t>
      </w:r>
      <w:proofErr w:type="spellEnd"/>
      <w:r w:rsidRPr="005C6E08">
        <w:rPr>
          <w:rFonts w:ascii="Times New Roman" w:hAnsi="Times New Roman" w:cs="Times New Roman"/>
          <w:sz w:val="24"/>
          <w:szCs w:val="24"/>
        </w:rPr>
        <w:t>)</w:t>
      </w:r>
    </w:p>
    <w:p w14:paraId="49C7D567" w14:textId="0BD2BBA5" w:rsidR="000B4E93" w:rsidRPr="005C6E08" w:rsidRDefault="000B4E93" w:rsidP="005956BB">
      <w:pPr>
        <w:spacing w:after="0"/>
        <w:rPr>
          <w:rFonts w:ascii="Times New Roman" w:hAnsi="Times New Roman" w:cs="Times New Roman"/>
          <w:sz w:val="24"/>
          <w:szCs w:val="24"/>
        </w:rPr>
      </w:pPr>
      <w:r w:rsidRPr="005C6E08">
        <w:rPr>
          <w:rFonts w:ascii="Times New Roman" w:hAnsi="Times New Roman" w:cs="Times New Roman"/>
          <w:sz w:val="24"/>
          <w:szCs w:val="24"/>
        </w:rPr>
        <w:t>Aileen Garibyan (Rowen Center)</w:t>
      </w:r>
    </w:p>
    <w:p w14:paraId="2DAF14B2" w14:textId="09FC8E94" w:rsidR="000B4E93" w:rsidRPr="005C6E08" w:rsidRDefault="000B4E93" w:rsidP="005956BB">
      <w:pPr>
        <w:spacing w:after="0"/>
        <w:rPr>
          <w:rFonts w:ascii="Times New Roman" w:hAnsi="Times New Roman" w:cs="Times New Roman"/>
          <w:sz w:val="24"/>
          <w:szCs w:val="24"/>
        </w:rPr>
      </w:pPr>
      <w:r w:rsidRPr="005C6E08">
        <w:rPr>
          <w:rFonts w:ascii="Times New Roman" w:hAnsi="Times New Roman" w:cs="Times New Roman"/>
          <w:sz w:val="24"/>
          <w:szCs w:val="24"/>
        </w:rPr>
        <w:t>Alejandra Perez (Helping Hearts CA)</w:t>
      </w:r>
    </w:p>
    <w:p w14:paraId="108E731D" w14:textId="51E1AA7F" w:rsidR="00F9111D" w:rsidRPr="005C6E08" w:rsidRDefault="00F9111D" w:rsidP="005956BB">
      <w:pPr>
        <w:spacing w:after="0"/>
        <w:rPr>
          <w:rFonts w:ascii="Times New Roman" w:hAnsi="Times New Roman" w:cs="Times New Roman"/>
          <w:sz w:val="24"/>
          <w:szCs w:val="24"/>
        </w:rPr>
      </w:pPr>
      <w:r w:rsidRPr="005C6E08">
        <w:rPr>
          <w:rFonts w:ascii="Times New Roman" w:hAnsi="Times New Roman" w:cs="Times New Roman"/>
          <w:sz w:val="24"/>
          <w:szCs w:val="24"/>
        </w:rPr>
        <w:t>Alison Iong-Szeto (</w:t>
      </w:r>
      <w:r w:rsidRPr="005C6E08">
        <w:rPr>
          <w:rFonts w:ascii="Times New Roman" w:hAnsi="Times New Roman" w:cs="Times New Roman"/>
          <w:sz w:val="20"/>
          <w:szCs w:val="20"/>
        </w:rPr>
        <w:t>Center for Integrated</w:t>
      </w:r>
      <w:r w:rsidRPr="005C6E08">
        <w:rPr>
          <w:rFonts w:ascii="Times New Roman" w:hAnsi="Times New Roman" w:cs="Times New Roman"/>
          <w:sz w:val="24"/>
          <w:szCs w:val="24"/>
        </w:rPr>
        <w:t xml:space="preserve"> </w:t>
      </w:r>
      <w:r w:rsidRPr="005C6E08">
        <w:rPr>
          <w:rFonts w:ascii="Times New Roman" w:hAnsi="Times New Roman" w:cs="Times New Roman"/>
          <w:sz w:val="20"/>
          <w:szCs w:val="20"/>
        </w:rPr>
        <w:t>Family</w:t>
      </w:r>
      <w:r w:rsidRPr="005C6E08">
        <w:rPr>
          <w:rFonts w:ascii="Times New Roman" w:hAnsi="Times New Roman" w:cs="Times New Roman"/>
          <w:sz w:val="24"/>
          <w:szCs w:val="24"/>
        </w:rPr>
        <w:t xml:space="preserve"> </w:t>
      </w:r>
      <w:r w:rsidRPr="005C6E08">
        <w:rPr>
          <w:rFonts w:ascii="Times New Roman" w:hAnsi="Times New Roman" w:cs="Times New Roman"/>
          <w:sz w:val="20"/>
          <w:szCs w:val="20"/>
        </w:rPr>
        <w:t>and Health Services</w:t>
      </w:r>
      <w:r w:rsidRPr="005C6E08">
        <w:rPr>
          <w:rFonts w:ascii="Times New Roman" w:hAnsi="Times New Roman" w:cs="Times New Roman"/>
          <w:sz w:val="24"/>
          <w:szCs w:val="24"/>
        </w:rPr>
        <w:t>)</w:t>
      </w:r>
    </w:p>
    <w:p w14:paraId="603065C0" w14:textId="6B934C36" w:rsidR="005C6E08" w:rsidRPr="005C6E08" w:rsidRDefault="005C6E08" w:rsidP="005956BB">
      <w:pPr>
        <w:spacing w:after="0"/>
        <w:rPr>
          <w:rFonts w:ascii="Times New Roman" w:hAnsi="Times New Roman" w:cs="Times New Roman"/>
          <w:sz w:val="24"/>
          <w:szCs w:val="24"/>
        </w:rPr>
      </w:pPr>
      <w:r w:rsidRPr="005C6E08">
        <w:rPr>
          <w:rFonts w:ascii="Times New Roman" w:hAnsi="Times New Roman" w:cs="Times New Roman"/>
          <w:sz w:val="24"/>
          <w:szCs w:val="24"/>
        </w:rPr>
        <w:t>Alix Robinson (CA Counseling)</w:t>
      </w:r>
    </w:p>
    <w:p w14:paraId="0943237D" w14:textId="5BFEA7C1" w:rsidR="00F9111D" w:rsidRPr="005C6E08" w:rsidRDefault="00F9111D" w:rsidP="005956BB">
      <w:pPr>
        <w:spacing w:after="0"/>
        <w:rPr>
          <w:rFonts w:ascii="Times New Roman" w:hAnsi="Times New Roman" w:cs="Times New Roman"/>
          <w:sz w:val="24"/>
          <w:szCs w:val="24"/>
        </w:rPr>
      </w:pPr>
      <w:r w:rsidRPr="005C6E08">
        <w:rPr>
          <w:rFonts w:ascii="Times New Roman" w:hAnsi="Times New Roman" w:cs="Times New Roman"/>
          <w:sz w:val="24"/>
          <w:szCs w:val="24"/>
        </w:rPr>
        <w:t>Amorette Getty (</w:t>
      </w:r>
      <w:proofErr w:type="spellStart"/>
      <w:r w:rsidRPr="005C6E08">
        <w:rPr>
          <w:rFonts w:ascii="Times New Roman" w:hAnsi="Times New Roman" w:cs="Times New Roman"/>
          <w:sz w:val="24"/>
          <w:szCs w:val="24"/>
        </w:rPr>
        <w:t>PracticumFit</w:t>
      </w:r>
      <w:proofErr w:type="spellEnd"/>
      <w:r w:rsidRPr="005C6E08">
        <w:rPr>
          <w:rFonts w:ascii="Times New Roman" w:hAnsi="Times New Roman" w:cs="Times New Roman"/>
          <w:sz w:val="24"/>
          <w:szCs w:val="24"/>
        </w:rPr>
        <w:t>)</w:t>
      </w:r>
    </w:p>
    <w:p w14:paraId="1294C5FA" w14:textId="70A79A3E" w:rsidR="000B4E93" w:rsidRPr="005C6E08" w:rsidRDefault="000B4E93" w:rsidP="005956BB">
      <w:pPr>
        <w:spacing w:after="0"/>
        <w:rPr>
          <w:rFonts w:ascii="Times New Roman" w:hAnsi="Times New Roman" w:cs="Times New Roman"/>
          <w:sz w:val="24"/>
          <w:szCs w:val="24"/>
        </w:rPr>
      </w:pPr>
      <w:r w:rsidRPr="005C6E08">
        <w:rPr>
          <w:rFonts w:ascii="Times New Roman" w:hAnsi="Times New Roman" w:cs="Times New Roman"/>
          <w:sz w:val="24"/>
          <w:szCs w:val="24"/>
        </w:rPr>
        <w:t>Amy Morse (The Guidance Center)</w:t>
      </w:r>
    </w:p>
    <w:p w14:paraId="35D786FC" w14:textId="6394FBE5" w:rsidR="00F9111D" w:rsidRPr="005C6E08" w:rsidRDefault="00F9111D" w:rsidP="005956BB">
      <w:pPr>
        <w:spacing w:after="0"/>
        <w:rPr>
          <w:rFonts w:ascii="Times New Roman" w:hAnsi="Times New Roman" w:cs="Times New Roman"/>
          <w:sz w:val="24"/>
          <w:szCs w:val="24"/>
        </w:rPr>
      </w:pPr>
      <w:r w:rsidRPr="005C6E08">
        <w:rPr>
          <w:rFonts w:ascii="Times New Roman" w:hAnsi="Times New Roman" w:cs="Times New Roman"/>
          <w:sz w:val="24"/>
          <w:szCs w:val="24"/>
        </w:rPr>
        <w:t>Amy Warren (Child &amp; Family Center)</w:t>
      </w:r>
    </w:p>
    <w:p w14:paraId="0EB521AC" w14:textId="74E54F64" w:rsidR="00F41C8D" w:rsidRPr="005C6E08" w:rsidRDefault="00F41C8D" w:rsidP="005956BB">
      <w:pPr>
        <w:spacing w:after="0"/>
        <w:rPr>
          <w:rFonts w:ascii="Times New Roman" w:hAnsi="Times New Roman" w:cs="Times New Roman"/>
          <w:sz w:val="24"/>
          <w:szCs w:val="24"/>
        </w:rPr>
      </w:pPr>
      <w:r w:rsidRPr="005C6E08">
        <w:rPr>
          <w:rFonts w:ascii="Times New Roman" w:hAnsi="Times New Roman" w:cs="Times New Roman"/>
          <w:sz w:val="24"/>
          <w:szCs w:val="24"/>
        </w:rPr>
        <w:t>Andrea Bailey (PCC)</w:t>
      </w:r>
    </w:p>
    <w:p w14:paraId="1C200D4F" w14:textId="2B39534A" w:rsidR="000B4E93" w:rsidRPr="005C6E08" w:rsidRDefault="000B4E93" w:rsidP="005956BB">
      <w:pPr>
        <w:spacing w:after="0"/>
        <w:rPr>
          <w:rFonts w:ascii="Times New Roman" w:hAnsi="Times New Roman" w:cs="Times New Roman"/>
          <w:sz w:val="24"/>
          <w:szCs w:val="24"/>
        </w:rPr>
      </w:pPr>
      <w:r w:rsidRPr="005C6E08">
        <w:rPr>
          <w:rFonts w:ascii="Times New Roman" w:hAnsi="Times New Roman" w:cs="Times New Roman"/>
          <w:sz w:val="24"/>
          <w:szCs w:val="24"/>
        </w:rPr>
        <w:t>Ashlei Lien (Airport Marina)</w:t>
      </w:r>
    </w:p>
    <w:p w14:paraId="2ECC9AAC" w14:textId="26C9C6BB" w:rsidR="000D2436" w:rsidRPr="005C6E08" w:rsidRDefault="000D2436" w:rsidP="005956BB">
      <w:pPr>
        <w:spacing w:after="0"/>
        <w:rPr>
          <w:rFonts w:ascii="Times New Roman" w:hAnsi="Times New Roman" w:cs="Times New Roman"/>
          <w:sz w:val="24"/>
          <w:szCs w:val="24"/>
        </w:rPr>
      </w:pPr>
      <w:r w:rsidRPr="005C6E08">
        <w:rPr>
          <w:rFonts w:ascii="Times New Roman" w:hAnsi="Times New Roman" w:cs="Times New Roman"/>
          <w:sz w:val="24"/>
          <w:szCs w:val="24"/>
        </w:rPr>
        <w:t>Diana Hoffman (Airport Marina)</w:t>
      </w:r>
    </w:p>
    <w:p w14:paraId="5B83AD59" w14:textId="3F2AA055" w:rsidR="000D2436" w:rsidRPr="005C6E08" w:rsidRDefault="000D2436" w:rsidP="005956BB">
      <w:pPr>
        <w:spacing w:after="0"/>
        <w:rPr>
          <w:rFonts w:ascii="Times New Roman" w:hAnsi="Times New Roman" w:cs="Times New Roman"/>
          <w:sz w:val="24"/>
          <w:szCs w:val="24"/>
        </w:rPr>
      </w:pPr>
      <w:r w:rsidRPr="005C6E08">
        <w:rPr>
          <w:rFonts w:ascii="Times New Roman" w:hAnsi="Times New Roman" w:cs="Times New Roman"/>
          <w:sz w:val="24"/>
          <w:szCs w:val="24"/>
        </w:rPr>
        <w:t xml:space="preserve">Elleni </w:t>
      </w:r>
      <w:proofErr w:type="spellStart"/>
      <w:r w:rsidRPr="005C6E08">
        <w:rPr>
          <w:rFonts w:ascii="Times New Roman" w:hAnsi="Times New Roman" w:cs="Times New Roman"/>
          <w:sz w:val="24"/>
          <w:szCs w:val="24"/>
        </w:rPr>
        <w:t>Koulos</w:t>
      </w:r>
      <w:proofErr w:type="spellEnd"/>
      <w:r w:rsidRPr="005C6E08">
        <w:rPr>
          <w:rFonts w:ascii="Times New Roman" w:hAnsi="Times New Roman" w:cs="Times New Roman"/>
          <w:sz w:val="24"/>
          <w:szCs w:val="24"/>
        </w:rPr>
        <w:t xml:space="preserve"> (ULV CAPS)</w:t>
      </w:r>
    </w:p>
    <w:p w14:paraId="25EEA7F5" w14:textId="72C85489" w:rsidR="000B4E93" w:rsidRPr="005C6E08" w:rsidRDefault="000B4E93" w:rsidP="005956BB">
      <w:pPr>
        <w:spacing w:after="0"/>
        <w:rPr>
          <w:rFonts w:ascii="Times New Roman" w:hAnsi="Times New Roman" w:cs="Times New Roman"/>
        </w:rPr>
      </w:pPr>
      <w:r w:rsidRPr="005C6E08">
        <w:rPr>
          <w:rFonts w:ascii="Times New Roman" w:hAnsi="Times New Roman" w:cs="Times New Roman"/>
          <w:sz w:val="24"/>
          <w:szCs w:val="24"/>
        </w:rPr>
        <w:t xml:space="preserve">Gargi Matuszeski </w:t>
      </w:r>
      <w:r w:rsidRPr="005C6E08">
        <w:rPr>
          <w:rFonts w:ascii="Times New Roman" w:hAnsi="Times New Roman" w:cs="Times New Roman"/>
        </w:rPr>
        <w:t>(Ronald McDonald House)</w:t>
      </w:r>
    </w:p>
    <w:p w14:paraId="5AB653EF" w14:textId="72D6C537" w:rsidR="00F41C8D" w:rsidRDefault="00F41C8D" w:rsidP="005956BB">
      <w:pPr>
        <w:spacing w:after="0"/>
        <w:rPr>
          <w:rFonts w:ascii="Times New Roman" w:hAnsi="Times New Roman" w:cs="Times New Roman"/>
          <w:sz w:val="24"/>
          <w:szCs w:val="24"/>
        </w:rPr>
      </w:pPr>
      <w:r w:rsidRPr="005C6E08">
        <w:rPr>
          <w:rFonts w:ascii="Times New Roman" w:hAnsi="Times New Roman" w:cs="Times New Roman"/>
          <w:sz w:val="24"/>
          <w:szCs w:val="24"/>
        </w:rPr>
        <w:t>Giselle Collins (Didi Hirsh)</w:t>
      </w:r>
    </w:p>
    <w:p w14:paraId="6878A8DE" w14:textId="77777777" w:rsidR="00296D20" w:rsidRPr="00922A2F" w:rsidRDefault="00296D20" w:rsidP="00296D20">
      <w:pPr>
        <w:spacing w:after="0"/>
        <w:rPr>
          <w:rFonts w:ascii="Times New Roman" w:hAnsi="Times New Roman" w:cs="Times New Roman"/>
          <w:sz w:val="24"/>
          <w:szCs w:val="24"/>
        </w:rPr>
      </w:pPr>
      <w:r w:rsidRPr="00922A2F">
        <w:rPr>
          <w:rFonts w:ascii="Times New Roman" w:hAnsi="Times New Roman" w:cs="Times New Roman"/>
          <w:sz w:val="24"/>
          <w:szCs w:val="24"/>
        </w:rPr>
        <w:t>Gita Donovan (Alliant CSPP)</w:t>
      </w:r>
    </w:p>
    <w:p w14:paraId="11E87FE7" w14:textId="12A2FC22" w:rsidR="000B4E93" w:rsidRPr="005C6E08" w:rsidRDefault="000B4E93" w:rsidP="005956BB">
      <w:pPr>
        <w:spacing w:after="0"/>
        <w:rPr>
          <w:rFonts w:ascii="Times New Roman" w:hAnsi="Times New Roman" w:cs="Times New Roman"/>
          <w:sz w:val="24"/>
          <w:szCs w:val="24"/>
        </w:rPr>
      </w:pPr>
      <w:r w:rsidRPr="005C6E08">
        <w:rPr>
          <w:rFonts w:ascii="Times New Roman" w:hAnsi="Times New Roman" w:cs="Times New Roman"/>
          <w:sz w:val="24"/>
          <w:szCs w:val="24"/>
        </w:rPr>
        <w:t>Irma Ocegueda (Children’s Institute)</w:t>
      </w:r>
    </w:p>
    <w:p w14:paraId="770F7519" w14:textId="7BBAF6D6" w:rsidR="00F41C8D" w:rsidRPr="005C6E08" w:rsidRDefault="00F41C8D" w:rsidP="005956BB">
      <w:pPr>
        <w:spacing w:after="0"/>
        <w:rPr>
          <w:rFonts w:ascii="Times New Roman" w:hAnsi="Times New Roman" w:cs="Times New Roman"/>
          <w:sz w:val="24"/>
          <w:szCs w:val="24"/>
        </w:rPr>
      </w:pPr>
      <w:r w:rsidRPr="005C6E08">
        <w:rPr>
          <w:rFonts w:ascii="Times New Roman" w:hAnsi="Times New Roman" w:cs="Times New Roman"/>
          <w:sz w:val="24"/>
          <w:szCs w:val="24"/>
        </w:rPr>
        <w:t>Jason Wong (Pepperdine UCC)</w:t>
      </w:r>
    </w:p>
    <w:p w14:paraId="4E9C63E1" w14:textId="109B5DD2" w:rsidR="00BB7E8E" w:rsidRPr="005C6E08" w:rsidRDefault="00BB7E8E" w:rsidP="005956BB">
      <w:pPr>
        <w:spacing w:after="0"/>
        <w:rPr>
          <w:rFonts w:ascii="Times New Roman" w:hAnsi="Times New Roman" w:cs="Times New Roman"/>
          <w:sz w:val="24"/>
          <w:szCs w:val="24"/>
        </w:rPr>
      </w:pPr>
      <w:r w:rsidRPr="005C6E08">
        <w:rPr>
          <w:rFonts w:ascii="Times New Roman" w:hAnsi="Times New Roman" w:cs="Times New Roman"/>
          <w:sz w:val="24"/>
          <w:szCs w:val="24"/>
        </w:rPr>
        <w:t>Jennifer Lynch (Renewed Freedom Center)</w:t>
      </w:r>
    </w:p>
    <w:p w14:paraId="270C43F5" w14:textId="77777777" w:rsidR="005956BB" w:rsidRPr="005C6E08" w:rsidRDefault="005956BB" w:rsidP="005956BB">
      <w:pPr>
        <w:spacing w:after="0"/>
        <w:rPr>
          <w:rFonts w:ascii="Times New Roman" w:hAnsi="Times New Roman" w:cs="Times New Roman"/>
          <w:sz w:val="24"/>
          <w:szCs w:val="24"/>
        </w:rPr>
      </w:pPr>
      <w:r w:rsidRPr="005C6E08">
        <w:rPr>
          <w:rFonts w:ascii="Times New Roman" w:hAnsi="Times New Roman" w:cs="Times New Roman"/>
          <w:sz w:val="24"/>
          <w:szCs w:val="24"/>
        </w:rPr>
        <w:t>Jerry Kernes (ULV)</w:t>
      </w:r>
    </w:p>
    <w:p w14:paraId="6FAC14DD" w14:textId="441C1A52" w:rsidR="00BB7E8E" w:rsidRPr="005C6E08" w:rsidRDefault="00BB7E8E" w:rsidP="005956BB">
      <w:pPr>
        <w:spacing w:after="0"/>
        <w:rPr>
          <w:rFonts w:ascii="Times New Roman" w:hAnsi="Times New Roman" w:cs="Times New Roman"/>
          <w:sz w:val="24"/>
          <w:szCs w:val="24"/>
        </w:rPr>
      </w:pPr>
      <w:r w:rsidRPr="005C6E08">
        <w:rPr>
          <w:rFonts w:ascii="Times New Roman" w:hAnsi="Times New Roman" w:cs="Times New Roman"/>
          <w:sz w:val="24"/>
          <w:szCs w:val="24"/>
        </w:rPr>
        <w:t>Joseph Dadourian (BHC Alhambra)</w:t>
      </w:r>
    </w:p>
    <w:p w14:paraId="24720D7A" w14:textId="7151CFDA" w:rsidR="00F9111D" w:rsidRPr="005C6E08" w:rsidRDefault="00F9111D" w:rsidP="005956BB">
      <w:pPr>
        <w:spacing w:after="0"/>
        <w:rPr>
          <w:rFonts w:ascii="Times New Roman" w:hAnsi="Times New Roman" w:cs="Times New Roman"/>
          <w:sz w:val="24"/>
          <w:szCs w:val="24"/>
        </w:rPr>
      </w:pPr>
      <w:r w:rsidRPr="005C6E08">
        <w:rPr>
          <w:rFonts w:ascii="Times New Roman" w:hAnsi="Times New Roman" w:cs="Times New Roman"/>
          <w:sz w:val="24"/>
          <w:szCs w:val="24"/>
        </w:rPr>
        <w:t>Kaleb Jensen (Insight Collective)</w:t>
      </w:r>
    </w:p>
    <w:p w14:paraId="15F45793" w14:textId="239FD93C" w:rsidR="000B4E93" w:rsidRPr="005C6E08" w:rsidRDefault="000B4E93" w:rsidP="005956BB">
      <w:pPr>
        <w:spacing w:after="0"/>
        <w:rPr>
          <w:rFonts w:ascii="Times New Roman" w:hAnsi="Times New Roman" w:cs="Times New Roman"/>
          <w:sz w:val="24"/>
          <w:szCs w:val="24"/>
        </w:rPr>
      </w:pPr>
      <w:r w:rsidRPr="005C6E08">
        <w:rPr>
          <w:rFonts w:ascii="Times New Roman" w:hAnsi="Times New Roman" w:cs="Times New Roman"/>
          <w:sz w:val="24"/>
          <w:szCs w:val="24"/>
        </w:rPr>
        <w:t>Kendra Nickerson (MSMU)</w:t>
      </w:r>
    </w:p>
    <w:p w14:paraId="041F9810" w14:textId="711959C4" w:rsidR="00F9111D" w:rsidRPr="005C6E08" w:rsidRDefault="00F9111D" w:rsidP="005956BB">
      <w:pPr>
        <w:spacing w:after="0"/>
        <w:rPr>
          <w:rFonts w:ascii="Times New Roman" w:hAnsi="Times New Roman" w:cs="Times New Roman"/>
          <w:sz w:val="24"/>
          <w:szCs w:val="24"/>
        </w:rPr>
      </w:pPr>
      <w:r w:rsidRPr="005C6E08">
        <w:rPr>
          <w:rFonts w:ascii="Times New Roman" w:hAnsi="Times New Roman" w:cs="Times New Roman"/>
          <w:sz w:val="24"/>
          <w:szCs w:val="24"/>
        </w:rPr>
        <w:t>Kenny Boyd (Loma Linda)</w:t>
      </w:r>
    </w:p>
    <w:p w14:paraId="6D3482D3" w14:textId="00510BBB" w:rsidR="00F9111D" w:rsidRPr="005C6E08" w:rsidRDefault="00F9111D" w:rsidP="005956BB">
      <w:pPr>
        <w:spacing w:after="0"/>
        <w:rPr>
          <w:rFonts w:ascii="Times New Roman" w:hAnsi="Times New Roman" w:cs="Times New Roman"/>
          <w:sz w:val="24"/>
          <w:szCs w:val="24"/>
        </w:rPr>
      </w:pPr>
      <w:r w:rsidRPr="005C6E08">
        <w:rPr>
          <w:rFonts w:ascii="Times New Roman" w:hAnsi="Times New Roman" w:cs="Times New Roman"/>
          <w:sz w:val="24"/>
          <w:szCs w:val="24"/>
        </w:rPr>
        <w:t>Lauren Mulheim (Eating Disorder Therapy)</w:t>
      </w:r>
    </w:p>
    <w:p w14:paraId="1D3A339E" w14:textId="0B859F97" w:rsidR="005956BB" w:rsidRPr="005C6E08" w:rsidRDefault="005956BB" w:rsidP="005956BB">
      <w:pPr>
        <w:spacing w:after="0"/>
        <w:rPr>
          <w:rFonts w:ascii="Times New Roman" w:hAnsi="Times New Roman" w:cs="Times New Roman"/>
          <w:sz w:val="24"/>
          <w:szCs w:val="24"/>
        </w:rPr>
      </w:pPr>
      <w:r w:rsidRPr="005C6E08">
        <w:rPr>
          <w:rFonts w:ascii="Times New Roman" w:hAnsi="Times New Roman" w:cs="Times New Roman"/>
          <w:sz w:val="24"/>
          <w:szCs w:val="24"/>
        </w:rPr>
        <w:t xml:space="preserve">Lisa Schenitzki (Saddleback College) </w:t>
      </w:r>
    </w:p>
    <w:p w14:paraId="22DC0ACF" w14:textId="339FB56F" w:rsidR="005956BB" w:rsidRPr="005C6E08" w:rsidRDefault="005956BB" w:rsidP="005956BB">
      <w:pPr>
        <w:spacing w:after="0"/>
        <w:rPr>
          <w:rFonts w:ascii="Times New Roman" w:hAnsi="Times New Roman" w:cs="Times New Roman"/>
          <w:sz w:val="24"/>
          <w:szCs w:val="24"/>
        </w:rPr>
      </w:pPr>
      <w:r w:rsidRPr="005C6E08">
        <w:rPr>
          <w:rFonts w:ascii="Times New Roman" w:hAnsi="Times New Roman" w:cs="Times New Roman"/>
          <w:sz w:val="24"/>
          <w:szCs w:val="24"/>
        </w:rPr>
        <w:t>Michele Shepherd (SFVCMHC)</w:t>
      </w:r>
    </w:p>
    <w:p w14:paraId="11002D35" w14:textId="418BCCC9" w:rsidR="00BB7E8E" w:rsidRPr="005C6E08" w:rsidRDefault="00BB7E8E" w:rsidP="005956BB">
      <w:pPr>
        <w:spacing w:after="0"/>
        <w:rPr>
          <w:rFonts w:ascii="Times New Roman" w:hAnsi="Times New Roman" w:cs="Times New Roman"/>
          <w:sz w:val="24"/>
          <w:szCs w:val="24"/>
        </w:rPr>
      </w:pPr>
      <w:r w:rsidRPr="005C6E08">
        <w:rPr>
          <w:rFonts w:ascii="Times New Roman" w:hAnsi="Times New Roman" w:cs="Times New Roman"/>
          <w:sz w:val="24"/>
          <w:szCs w:val="24"/>
        </w:rPr>
        <w:t>Mimi Curtis (Tarzana Treatment Centers)</w:t>
      </w:r>
    </w:p>
    <w:p w14:paraId="6E976C5B" w14:textId="77777777" w:rsidR="005956BB" w:rsidRPr="005C6E08" w:rsidRDefault="005956BB" w:rsidP="005956BB">
      <w:pPr>
        <w:spacing w:after="0"/>
        <w:rPr>
          <w:rFonts w:ascii="Times New Roman" w:hAnsi="Times New Roman" w:cs="Times New Roman"/>
          <w:sz w:val="24"/>
          <w:szCs w:val="24"/>
        </w:rPr>
      </w:pPr>
      <w:r w:rsidRPr="005C6E08">
        <w:rPr>
          <w:rFonts w:ascii="Times New Roman" w:hAnsi="Times New Roman" w:cs="Times New Roman"/>
          <w:sz w:val="24"/>
          <w:szCs w:val="24"/>
        </w:rPr>
        <w:t>Nancy Crawford (Biola Univ)</w:t>
      </w:r>
    </w:p>
    <w:p w14:paraId="20EFD893" w14:textId="72693A21" w:rsidR="005956BB" w:rsidRPr="005C6E08" w:rsidRDefault="005956BB" w:rsidP="005956BB">
      <w:pPr>
        <w:spacing w:after="0"/>
        <w:rPr>
          <w:rFonts w:ascii="Times New Roman" w:hAnsi="Times New Roman" w:cs="Times New Roman"/>
          <w:sz w:val="20"/>
          <w:szCs w:val="20"/>
        </w:rPr>
      </w:pPr>
      <w:r w:rsidRPr="005C6E08">
        <w:rPr>
          <w:rFonts w:ascii="Times New Roman" w:hAnsi="Times New Roman" w:cs="Times New Roman"/>
          <w:sz w:val="24"/>
          <w:szCs w:val="24"/>
        </w:rPr>
        <w:t xml:space="preserve">Philip Levin </w:t>
      </w:r>
      <w:r w:rsidRPr="005C6E08">
        <w:rPr>
          <w:rFonts w:ascii="Times New Roman" w:hAnsi="Times New Roman" w:cs="Times New Roman"/>
          <w:sz w:val="20"/>
          <w:szCs w:val="20"/>
        </w:rPr>
        <w:t>(Hillsides Family Resource Center)</w:t>
      </w:r>
    </w:p>
    <w:p w14:paraId="2AE8233D" w14:textId="6832261E" w:rsidR="000D2436" w:rsidRPr="005C6E08" w:rsidRDefault="000D2436" w:rsidP="005956BB">
      <w:pPr>
        <w:spacing w:after="0"/>
        <w:rPr>
          <w:rFonts w:ascii="Times New Roman" w:hAnsi="Times New Roman" w:cs="Times New Roman"/>
          <w:sz w:val="20"/>
          <w:szCs w:val="20"/>
        </w:rPr>
      </w:pPr>
      <w:r w:rsidRPr="005C6E08">
        <w:rPr>
          <w:rFonts w:ascii="Times New Roman" w:hAnsi="Times New Roman" w:cs="Times New Roman"/>
          <w:sz w:val="24"/>
          <w:szCs w:val="24"/>
        </w:rPr>
        <w:t>Rachael Berg-Martinez</w:t>
      </w:r>
      <w:r w:rsidRPr="005C6E08">
        <w:rPr>
          <w:rFonts w:ascii="Times New Roman" w:hAnsi="Times New Roman" w:cs="Times New Roman"/>
          <w:sz w:val="20"/>
          <w:szCs w:val="20"/>
        </w:rPr>
        <w:t xml:space="preserve"> (Cottonwood Psych Center)</w:t>
      </w:r>
    </w:p>
    <w:p w14:paraId="454FFBFA" w14:textId="7391655B" w:rsidR="000D2436" w:rsidRPr="005C6E08" w:rsidRDefault="000D2436" w:rsidP="005956BB">
      <w:pPr>
        <w:spacing w:after="0"/>
        <w:rPr>
          <w:rFonts w:ascii="Times New Roman" w:hAnsi="Times New Roman" w:cs="Times New Roman"/>
          <w:sz w:val="24"/>
          <w:szCs w:val="24"/>
        </w:rPr>
      </w:pPr>
      <w:r w:rsidRPr="005C6E08">
        <w:rPr>
          <w:rFonts w:ascii="Times New Roman" w:hAnsi="Times New Roman" w:cs="Times New Roman"/>
          <w:sz w:val="24"/>
          <w:szCs w:val="24"/>
        </w:rPr>
        <w:t>Rebecca Romberger (Whittier College)</w:t>
      </w:r>
    </w:p>
    <w:p w14:paraId="1EFB73A4" w14:textId="38BF437D" w:rsidR="00707A00" w:rsidRPr="005C6E08" w:rsidRDefault="00707A00" w:rsidP="005956BB">
      <w:pPr>
        <w:spacing w:after="0"/>
        <w:rPr>
          <w:rFonts w:ascii="Times New Roman" w:hAnsi="Times New Roman" w:cs="Times New Roman"/>
          <w:sz w:val="24"/>
          <w:szCs w:val="24"/>
        </w:rPr>
      </w:pPr>
      <w:r w:rsidRPr="005C6E08">
        <w:rPr>
          <w:rFonts w:ascii="Times New Roman" w:hAnsi="Times New Roman" w:cs="Times New Roman"/>
          <w:sz w:val="24"/>
          <w:szCs w:val="24"/>
        </w:rPr>
        <w:t>Rich Zamora (Mt. St. Mary’s Univ)</w:t>
      </w:r>
    </w:p>
    <w:p w14:paraId="6533DFE4" w14:textId="6D12B3E8" w:rsidR="000B4E93" w:rsidRPr="005C6E08" w:rsidRDefault="000B4E93" w:rsidP="005956BB">
      <w:pPr>
        <w:spacing w:after="0"/>
        <w:rPr>
          <w:rFonts w:ascii="Times New Roman" w:hAnsi="Times New Roman" w:cs="Times New Roman"/>
          <w:sz w:val="24"/>
          <w:szCs w:val="24"/>
        </w:rPr>
      </w:pPr>
      <w:r w:rsidRPr="005C6E08">
        <w:rPr>
          <w:rFonts w:ascii="Times New Roman" w:hAnsi="Times New Roman" w:cs="Times New Roman"/>
          <w:sz w:val="24"/>
          <w:szCs w:val="24"/>
        </w:rPr>
        <w:t>Robert Pate (CBU)</w:t>
      </w:r>
    </w:p>
    <w:p w14:paraId="1F1D0BD1" w14:textId="17E8CA40" w:rsidR="00707A00" w:rsidRPr="005C6E08" w:rsidRDefault="00F41C8D" w:rsidP="005956BB">
      <w:pPr>
        <w:spacing w:after="0"/>
        <w:rPr>
          <w:rFonts w:ascii="Times New Roman" w:hAnsi="Times New Roman" w:cs="Times New Roman"/>
          <w:sz w:val="24"/>
          <w:szCs w:val="24"/>
        </w:rPr>
      </w:pPr>
      <w:r w:rsidRPr="005C6E08">
        <w:rPr>
          <w:rFonts w:ascii="Times New Roman" w:hAnsi="Times New Roman" w:cs="Times New Roman"/>
          <w:sz w:val="24"/>
          <w:szCs w:val="24"/>
        </w:rPr>
        <w:t>Sarah Schwartz (Tarzana Tx Center)</w:t>
      </w:r>
    </w:p>
    <w:p w14:paraId="605AED70" w14:textId="5EDE164B" w:rsidR="000B4E93" w:rsidRPr="005C6E08" w:rsidRDefault="000B4E93" w:rsidP="005956BB">
      <w:pPr>
        <w:spacing w:after="0"/>
        <w:rPr>
          <w:rFonts w:ascii="Times New Roman" w:hAnsi="Times New Roman" w:cs="Times New Roman"/>
          <w:sz w:val="24"/>
          <w:szCs w:val="24"/>
        </w:rPr>
      </w:pPr>
      <w:r w:rsidRPr="005C6E08">
        <w:rPr>
          <w:rFonts w:ascii="Times New Roman" w:hAnsi="Times New Roman" w:cs="Times New Roman"/>
          <w:sz w:val="24"/>
          <w:szCs w:val="24"/>
        </w:rPr>
        <w:t>Sean Love (Fuller)</w:t>
      </w:r>
    </w:p>
    <w:p w14:paraId="5376EC22" w14:textId="7D51F35A" w:rsidR="000B4E93" w:rsidRPr="005C6E08" w:rsidRDefault="000B4E93" w:rsidP="005956BB">
      <w:pPr>
        <w:spacing w:after="0"/>
        <w:rPr>
          <w:rFonts w:ascii="Times New Roman" w:hAnsi="Times New Roman" w:cs="Times New Roman"/>
          <w:sz w:val="24"/>
          <w:szCs w:val="24"/>
        </w:rPr>
      </w:pPr>
      <w:r w:rsidRPr="005C6E08">
        <w:rPr>
          <w:rFonts w:ascii="Times New Roman" w:hAnsi="Times New Roman" w:cs="Times New Roman"/>
          <w:sz w:val="24"/>
          <w:szCs w:val="24"/>
        </w:rPr>
        <w:t>Tamika Damond (Believe Psychology Group)</w:t>
      </w:r>
    </w:p>
    <w:p w14:paraId="0F1164CB" w14:textId="4F7E734D" w:rsidR="000B4E93" w:rsidRPr="005C6E08" w:rsidRDefault="000B4E93" w:rsidP="005956BB">
      <w:pPr>
        <w:spacing w:after="0"/>
        <w:rPr>
          <w:rFonts w:ascii="Times New Roman" w:hAnsi="Times New Roman" w:cs="Times New Roman"/>
          <w:sz w:val="24"/>
          <w:szCs w:val="24"/>
        </w:rPr>
      </w:pPr>
      <w:r w:rsidRPr="005C6E08">
        <w:rPr>
          <w:rFonts w:ascii="Times New Roman" w:hAnsi="Times New Roman" w:cs="Times New Roman"/>
          <w:sz w:val="24"/>
          <w:szCs w:val="24"/>
        </w:rPr>
        <w:t>Tiffany Ortiz (El Centro de Amistad)</w:t>
      </w:r>
    </w:p>
    <w:p w14:paraId="20D7D174" w14:textId="6B0E6ACF" w:rsidR="00373D67" w:rsidRPr="005C6E08" w:rsidRDefault="00373D67" w:rsidP="005956BB">
      <w:pPr>
        <w:spacing w:after="0"/>
        <w:rPr>
          <w:rFonts w:ascii="Times New Roman" w:hAnsi="Times New Roman" w:cs="Times New Roman"/>
          <w:sz w:val="24"/>
          <w:szCs w:val="24"/>
        </w:rPr>
      </w:pPr>
      <w:r w:rsidRPr="005C6E08">
        <w:rPr>
          <w:rFonts w:ascii="Times New Roman" w:hAnsi="Times New Roman" w:cs="Times New Roman"/>
          <w:sz w:val="24"/>
          <w:szCs w:val="24"/>
        </w:rPr>
        <w:t>Tonya Wood</w:t>
      </w:r>
      <w:r w:rsidR="000D2436" w:rsidRPr="005C6E08">
        <w:rPr>
          <w:rFonts w:ascii="Times New Roman" w:hAnsi="Times New Roman" w:cs="Times New Roman"/>
          <w:sz w:val="24"/>
          <w:szCs w:val="24"/>
        </w:rPr>
        <w:t xml:space="preserve"> (Pepperdine)</w:t>
      </w:r>
    </w:p>
    <w:p w14:paraId="2EB2D22B" w14:textId="6F10822C" w:rsidR="000B4E93" w:rsidRPr="005C6E08" w:rsidRDefault="000B4E93" w:rsidP="005956BB">
      <w:pPr>
        <w:spacing w:after="0"/>
        <w:rPr>
          <w:rFonts w:ascii="Times New Roman" w:hAnsi="Times New Roman" w:cs="Times New Roman"/>
          <w:sz w:val="24"/>
          <w:szCs w:val="24"/>
        </w:rPr>
      </w:pPr>
      <w:r w:rsidRPr="005C6E08">
        <w:rPr>
          <w:rFonts w:ascii="Times New Roman" w:hAnsi="Times New Roman" w:cs="Times New Roman"/>
          <w:sz w:val="24"/>
          <w:szCs w:val="24"/>
        </w:rPr>
        <w:t>Valerie Villar (Alliant)</w:t>
      </w:r>
    </w:p>
    <w:p w14:paraId="161A531D" w14:textId="6527BB8C" w:rsidR="000B4E93" w:rsidRDefault="000B4E93" w:rsidP="005956BB">
      <w:pPr>
        <w:spacing w:after="0"/>
        <w:rPr>
          <w:rFonts w:ascii="Times New Roman" w:hAnsi="Times New Roman" w:cs="Times New Roman"/>
          <w:sz w:val="24"/>
          <w:szCs w:val="24"/>
        </w:rPr>
      </w:pPr>
      <w:r w:rsidRPr="005C6E08">
        <w:rPr>
          <w:rFonts w:ascii="Times New Roman" w:hAnsi="Times New Roman" w:cs="Times New Roman"/>
          <w:sz w:val="24"/>
          <w:szCs w:val="24"/>
        </w:rPr>
        <w:t>Whitney Dunbar (Pacifica)</w:t>
      </w:r>
    </w:p>
    <w:p w14:paraId="44E7DC25" w14:textId="77777777" w:rsidR="000B4E93" w:rsidRDefault="000B4E93" w:rsidP="005956BB">
      <w:pPr>
        <w:spacing w:after="0"/>
        <w:rPr>
          <w:rFonts w:ascii="Times New Roman" w:hAnsi="Times New Roman" w:cs="Times New Roman"/>
          <w:sz w:val="24"/>
          <w:szCs w:val="24"/>
        </w:rPr>
      </w:pPr>
    </w:p>
    <w:p w14:paraId="5E0BB3B5" w14:textId="77777777" w:rsidR="005956BB" w:rsidRDefault="005956BB" w:rsidP="005956BB">
      <w:pPr>
        <w:spacing w:after="0"/>
        <w:rPr>
          <w:rFonts w:ascii="Times New Roman" w:hAnsi="Times New Roman" w:cs="Times New Roman"/>
          <w:sz w:val="24"/>
          <w:szCs w:val="24"/>
        </w:rPr>
      </w:pPr>
    </w:p>
    <w:p w14:paraId="01FA077E" w14:textId="77777777" w:rsidR="005956BB" w:rsidRDefault="005956BB" w:rsidP="005956BB">
      <w:pPr>
        <w:spacing w:after="0"/>
        <w:rPr>
          <w:rFonts w:ascii="Times New Roman" w:hAnsi="Times New Roman" w:cs="Times New Roman"/>
          <w:sz w:val="24"/>
          <w:szCs w:val="24"/>
        </w:rPr>
      </w:pPr>
    </w:p>
    <w:p w14:paraId="6FFE0CFD" w14:textId="77777777" w:rsidR="005956BB" w:rsidRDefault="005956BB" w:rsidP="005956BB">
      <w:pPr>
        <w:spacing w:after="0"/>
        <w:rPr>
          <w:rFonts w:ascii="Times New Roman" w:hAnsi="Times New Roman" w:cs="Times New Roman"/>
          <w:sz w:val="24"/>
          <w:szCs w:val="24"/>
        </w:rPr>
        <w:sectPr w:rsidR="005956BB">
          <w:type w:val="continuous"/>
          <w:pgSz w:w="12240" w:h="15840"/>
          <w:pgMar w:top="1440" w:right="1440" w:bottom="1440" w:left="1440" w:header="720" w:footer="720" w:gutter="0"/>
          <w:cols w:num="2" w:space="720"/>
        </w:sectPr>
      </w:pPr>
    </w:p>
    <w:p w14:paraId="4350A195" w14:textId="2DE0CA6B" w:rsidR="00F66FF9" w:rsidRDefault="00A5691F" w:rsidP="005C6E08">
      <w:pPr>
        <w:pStyle w:val="ListParagraph"/>
        <w:numPr>
          <w:ilvl w:val="0"/>
          <w:numId w:val="26"/>
        </w:numPr>
        <w:rPr>
          <w:bCs/>
          <w:sz w:val="21"/>
          <w:szCs w:val="21"/>
        </w:rPr>
      </w:pPr>
      <w:r w:rsidRPr="00E07031">
        <w:rPr>
          <w:bCs/>
          <w:sz w:val="21"/>
          <w:szCs w:val="21"/>
        </w:rPr>
        <w:lastRenderedPageBreak/>
        <w:t xml:space="preserve">Approval of Minutes.  </w:t>
      </w:r>
    </w:p>
    <w:p w14:paraId="6EE6EAE2" w14:textId="77777777" w:rsidR="005C6E08" w:rsidRPr="005C6E08" w:rsidRDefault="005C6E08" w:rsidP="005C6E08">
      <w:pPr>
        <w:pStyle w:val="ListParagraph"/>
        <w:ind w:left="360"/>
        <w:rPr>
          <w:bCs/>
          <w:sz w:val="21"/>
          <w:szCs w:val="21"/>
        </w:rPr>
      </w:pPr>
    </w:p>
    <w:p w14:paraId="108BBBD2" w14:textId="5BC0231D" w:rsidR="00922A2F" w:rsidRDefault="00922A2F" w:rsidP="00F66FF9">
      <w:pPr>
        <w:pStyle w:val="ListParagraph"/>
        <w:numPr>
          <w:ilvl w:val="1"/>
          <w:numId w:val="26"/>
        </w:numPr>
        <w:rPr>
          <w:sz w:val="21"/>
          <w:szCs w:val="21"/>
        </w:rPr>
      </w:pPr>
      <w:r>
        <w:rPr>
          <w:sz w:val="21"/>
          <w:szCs w:val="21"/>
        </w:rPr>
        <w:t xml:space="preserve">Review of minutes from </w:t>
      </w:r>
      <w:r w:rsidR="005C6E08">
        <w:rPr>
          <w:sz w:val="21"/>
          <w:szCs w:val="21"/>
        </w:rPr>
        <w:t>12/4</w:t>
      </w:r>
      <w:r>
        <w:rPr>
          <w:sz w:val="21"/>
          <w:szCs w:val="21"/>
        </w:rPr>
        <w:t>/23.  Minutes were reviewed and approved.</w:t>
      </w:r>
    </w:p>
    <w:p w14:paraId="0CBF37F0" w14:textId="77777777" w:rsidR="00A5691F" w:rsidRPr="00E07031" w:rsidRDefault="00A5691F" w:rsidP="00A5691F">
      <w:pPr>
        <w:pStyle w:val="ListParagraph"/>
        <w:ind w:left="1152"/>
        <w:rPr>
          <w:sz w:val="21"/>
          <w:szCs w:val="21"/>
        </w:rPr>
      </w:pPr>
    </w:p>
    <w:p w14:paraId="1ED1BAB8" w14:textId="792D65E4" w:rsidR="00A5691F" w:rsidRDefault="003013EE" w:rsidP="00A5691F">
      <w:pPr>
        <w:pStyle w:val="ListParagraph"/>
        <w:numPr>
          <w:ilvl w:val="0"/>
          <w:numId w:val="26"/>
        </w:numPr>
        <w:rPr>
          <w:bCs/>
          <w:sz w:val="21"/>
          <w:szCs w:val="21"/>
        </w:rPr>
      </w:pPr>
      <w:r>
        <w:rPr>
          <w:bCs/>
          <w:sz w:val="21"/>
          <w:szCs w:val="21"/>
        </w:rPr>
        <w:t>Amorette from Practicum Fit</w:t>
      </w:r>
    </w:p>
    <w:p w14:paraId="0C22D1F1" w14:textId="1E695789" w:rsidR="00493232" w:rsidRDefault="002A19BE" w:rsidP="00922A2F">
      <w:pPr>
        <w:pStyle w:val="ListParagraph"/>
        <w:numPr>
          <w:ilvl w:val="1"/>
          <w:numId w:val="26"/>
        </w:numPr>
        <w:rPr>
          <w:bCs/>
          <w:sz w:val="21"/>
          <w:szCs w:val="21"/>
        </w:rPr>
      </w:pPr>
      <w:r>
        <w:rPr>
          <w:bCs/>
          <w:sz w:val="21"/>
          <w:szCs w:val="21"/>
        </w:rPr>
        <w:t xml:space="preserve">485 students were invited to enroll in </w:t>
      </w:r>
      <w:proofErr w:type="spellStart"/>
      <w:r>
        <w:rPr>
          <w:bCs/>
          <w:sz w:val="21"/>
          <w:szCs w:val="21"/>
        </w:rPr>
        <w:t>PracticumFit</w:t>
      </w:r>
      <w:proofErr w:type="spellEnd"/>
      <w:r>
        <w:rPr>
          <w:bCs/>
          <w:sz w:val="21"/>
          <w:szCs w:val="21"/>
        </w:rPr>
        <w:t xml:space="preserve">.  180 activated their accounts.  </w:t>
      </w:r>
      <w:r w:rsidR="00411837">
        <w:rPr>
          <w:bCs/>
          <w:sz w:val="21"/>
          <w:szCs w:val="21"/>
        </w:rPr>
        <w:t xml:space="preserve">There are </w:t>
      </w:r>
      <w:r w:rsidR="00F661C1">
        <w:rPr>
          <w:bCs/>
          <w:sz w:val="21"/>
          <w:szCs w:val="21"/>
        </w:rPr>
        <w:t>374 open positions listed in the match.</w:t>
      </w:r>
    </w:p>
    <w:p w14:paraId="7579BB1C" w14:textId="76F4CB70" w:rsidR="00922A2F" w:rsidRDefault="002A19BE" w:rsidP="00922A2F">
      <w:pPr>
        <w:pStyle w:val="ListParagraph"/>
        <w:numPr>
          <w:ilvl w:val="1"/>
          <w:numId w:val="26"/>
        </w:numPr>
        <w:rPr>
          <w:bCs/>
          <w:sz w:val="21"/>
          <w:szCs w:val="21"/>
        </w:rPr>
      </w:pPr>
      <w:r>
        <w:rPr>
          <w:bCs/>
          <w:sz w:val="21"/>
          <w:szCs w:val="21"/>
        </w:rPr>
        <w:t xml:space="preserve">There is a list of sites Amorette has been unable to contact.  She posted the list in the chat to see if any knew anything about them before they </w:t>
      </w:r>
      <w:proofErr w:type="gramStart"/>
      <w:r>
        <w:rPr>
          <w:bCs/>
          <w:sz w:val="21"/>
          <w:szCs w:val="21"/>
        </w:rPr>
        <w:t>are</w:t>
      </w:r>
      <w:proofErr w:type="gramEnd"/>
      <w:r>
        <w:rPr>
          <w:bCs/>
          <w:sz w:val="21"/>
          <w:szCs w:val="21"/>
        </w:rPr>
        <w:t xml:space="preserve"> archived.</w:t>
      </w:r>
    </w:p>
    <w:p w14:paraId="15B8391A" w14:textId="0DA79030" w:rsidR="00922A2F" w:rsidRDefault="002A19BE" w:rsidP="00922A2F">
      <w:pPr>
        <w:pStyle w:val="ListParagraph"/>
        <w:numPr>
          <w:ilvl w:val="1"/>
          <w:numId w:val="26"/>
        </w:numPr>
        <w:rPr>
          <w:bCs/>
          <w:sz w:val="21"/>
          <w:szCs w:val="21"/>
        </w:rPr>
      </w:pPr>
      <w:r>
        <w:rPr>
          <w:bCs/>
          <w:sz w:val="21"/>
          <w:szCs w:val="21"/>
        </w:rPr>
        <w:t>Amorette will follow up with sites that have not paid their dues.</w:t>
      </w:r>
    </w:p>
    <w:p w14:paraId="39DB8A6B" w14:textId="4C6AF985" w:rsidR="00922A2F" w:rsidRDefault="002A19BE" w:rsidP="00922A2F">
      <w:pPr>
        <w:pStyle w:val="ListParagraph"/>
        <w:numPr>
          <w:ilvl w:val="1"/>
          <w:numId w:val="26"/>
        </w:numPr>
        <w:rPr>
          <w:bCs/>
          <w:sz w:val="21"/>
          <w:szCs w:val="21"/>
        </w:rPr>
      </w:pPr>
      <w:r>
        <w:rPr>
          <w:bCs/>
          <w:sz w:val="21"/>
          <w:szCs w:val="21"/>
        </w:rPr>
        <w:t xml:space="preserve">Sites, please keep your openings up to date.  Decrease your openings if you hire through other means. </w:t>
      </w:r>
    </w:p>
    <w:p w14:paraId="0431F2A2" w14:textId="12800B37" w:rsidR="00411837" w:rsidRDefault="00411837" w:rsidP="00922A2F">
      <w:pPr>
        <w:pStyle w:val="ListParagraph"/>
        <w:numPr>
          <w:ilvl w:val="1"/>
          <w:numId w:val="26"/>
        </w:numPr>
        <w:rPr>
          <w:bCs/>
          <w:sz w:val="21"/>
          <w:szCs w:val="21"/>
        </w:rPr>
      </w:pPr>
      <w:r>
        <w:rPr>
          <w:bCs/>
          <w:sz w:val="21"/>
          <w:szCs w:val="21"/>
        </w:rPr>
        <w:t>Rank as many students as you can for each opening.  The best is at least 3 per position.  However, don’t rank anyone you aren’t willing to take.\</w:t>
      </w:r>
    </w:p>
    <w:p w14:paraId="6EF4F816" w14:textId="0E608611" w:rsidR="00A5691F" w:rsidRDefault="00411837" w:rsidP="00411837">
      <w:pPr>
        <w:pStyle w:val="ListParagraph"/>
        <w:numPr>
          <w:ilvl w:val="1"/>
          <w:numId w:val="26"/>
        </w:numPr>
        <w:rPr>
          <w:bCs/>
          <w:sz w:val="21"/>
          <w:szCs w:val="21"/>
        </w:rPr>
      </w:pPr>
      <w:r>
        <w:rPr>
          <w:bCs/>
          <w:sz w:val="21"/>
          <w:szCs w:val="21"/>
        </w:rPr>
        <w:t>Most students will match with one of their top 3 sites.</w:t>
      </w:r>
    </w:p>
    <w:p w14:paraId="3C58F377" w14:textId="2CB0ACD2" w:rsidR="00411837" w:rsidRPr="00411837" w:rsidRDefault="00411837" w:rsidP="00411837">
      <w:pPr>
        <w:pStyle w:val="ListParagraph"/>
        <w:numPr>
          <w:ilvl w:val="1"/>
          <w:numId w:val="26"/>
        </w:numPr>
        <w:rPr>
          <w:bCs/>
          <w:sz w:val="21"/>
          <w:szCs w:val="21"/>
        </w:rPr>
      </w:pPr>
      <w:r>
        <w:rPr>
          <w:bCs/>
          <w:sz w:val="21"/>
          <w:szCs w:val="21"/>
        </w:rPr>
        <w:t>Remember, rank lists are due 4/1/24 at 11:59pm.  Match Day is 4/8/24.</w:t>
      </w:r>
    </w:p>
    <w:p w14:paraId="4F89D0E0" w14:textId="02AC4A2E" w:rsidR="00AA3DDC" w:rsidRDefault="00AA3DDC" w:rsidP="00BA293A">
      <w:pPr>
        <w:pStyle w:val="ListParagraph"/>
        <w:ind w:left="1152"/>
        <w:rPr>
          <w:sz w:val="21"/>
          <w:szCs w:val="21"/>
        </w:rPr>
      </w:pPr>
    </w:p>
    <w:p w14:paraId="1270A38A" w14:textId="328819F1" w:rsidR="009B52E0" w:rsidRDefault="004033EE" w:rsidP="0071520E">
      <w:pPr>
        <w:pStyle w:val="ListParagraph"/>
        <w:numPr>
          <w:ilvl w:val="0"/>
          <w:numId w:val="26"/>
        </w:numPr>
        <w:rPr>
          <w:sz w:val="21"/>
          <w:szCs w:val="21"/>
        </w:rPr>
      </w:pPr>
      <w:r>
        <w:rPr>
          <w:sz w:val="21"/>
          <w:szCs w:val="21"/>
        </w:rPr>
        <w:t>Other Issues as Raised by Additional Members</w:t>
      </w:r>
    </w:p>
    <w:p w14:paraId="157B2C6E" w14:textId="77777777" w:rsidR="00411837" w:rsidRDefault="00411837" w:rsidP="00411837">
      <w:pPr>
        <w:pStyle w:val="ListParagraph"/>
        <w:numPr>
          <w:ilvl w:val="1"/>
          <w:numId w:val="26"/>
        </w:numPr>
        <w:rPr>
          <w:sz w:val="21"/>
          <w:szCs w:val="21"/>
        </w:rPr>
      </w:pPr>
      <w:r>
        <w:rPr>
          <w:sz w:val="21"/>
          <w:szCs w:val="21"/>
        </w:rPr>
        <w:t xml:space="preserve">Diana brought up that they saw significantly lower numbers of applications this year.  She said half approved to interview with her </w:t>
      </w:r>
      <w:proofErr w:type="gramStart"/>
      <w:r>
        <w:rPr>
          <w:sz w:val="21"/>
          <w:szCs w:val="21"/>
        </w:rPr>
        <w:t>withdrew</w:t>
      </w:r>
      <w:proofErr w:type="gramEnd"/>
      <w:r>
        <w:rPr>
          <w:sz w:val="21"/>
          <w:szCs w:val="21"/>
        </w:rPr>
        <w:t>.  She asked if others had this issue.</w:t>
      </w:r>
    </w:p>
    <w:p w14:paraId="67086250" w14:textId="1BC54727" w:rsidR="00411837" w:rsidRDefault="00411837" w:rsidP="00411837">
      <w:pPr>
        <w:pStyle w:val="ListParagraph"/>
        <w:numPr>
          <w:ilvl w:val="2"/>
          <w:numId w:val="26"/>
        </w:numPr>
        <w:rPr>
          <w:sz w:val="21"/>
          <w:szCs w:val="21"/>
        </w:rPr>
      </w:pPr>
      <w:r>
        <w:rPr>
          <w:sz w:val="21"/>
          <w:szCs w:val="21"/>
        </w:rPr>
        <w:t xml:space="preserve">Gargi said they had about the same </w:t>
      </w:r>
      <w:r w:rsidR="00940F52">
        <w:rPr>
          <w:sz w:val="21"/>
          <w:szCs w:val="21"/>
        </w:rPr>
        <w:t>number,</w:t>
      </w:r>
      <w:r>
        <w:rPr>
          <w:sz w:val="21"/>
          <w:szCs w:val="21"/>
        </w:rPr>
        <w:t xml:space="preserve"> but many dropped out because they placed with non-SCAPTP sites.</w:t>
      </w:r>
    </w:p>
    <w:p w14:paraId="3623F0F6" w14:textId="77777777" w:rsidR="00411837" w:rsidRDefault="00411837" w:rsidP="00411837">
      <w:pPr>
        <w:pStyle w:val="ListParagraph"/>
        <w:numPr>
          <w:ilvl w:val="2"/>
          <w:numId w:val="26"/>
        </w:numPr>
        <w:rPr>
          <w:sz w:val="21"/>
          <w:szCs w:val="21"/>
        </w:rPr>
      </w:pPr>
      <w:r>
        <w:rPr>
          <w:sz w:val="21"/>
          <w:szCs w:val="21"/>
        </w:rPr>
        <w:t>Alison said they interviewed several students who then sent an email saying they were accepting a non-SCAPTP site.</w:t>
      </w:r>
    </w:p>
    <w:p w14:paraId="77543ED8" w14:textId="77777777" w:rsidR="00411837" w:rsidRDefault="00411837" w:rsidP="00411837">
      <w:pPr>
        <w:pStyle w:val="ListParagraph"/>
        <w:numPr>
          <w:ilvl w:val="2"/>
          <w:numId w:val="26"/>
        </w:numPr>
        <w:rPr>
          <w:sz w:val="21"/>
          <w:szCs w:val="21"/>
        </w:rPr>
      </w:pPr>
      <w:r>
        <w:rPr>
          <w:sz w:val="21"/>
          <w:szCs w:val="21"/>
        </w:rPr>
        <w:t>Mimi said they don’t start interviewing until after non-SCAPTP sites are done hiring.</w:t>
      </w:r>
    </w:p>
    <w:p w14:paraId="4BDACD42" w14:textId="0E9C1CF8" w:rsidR="00D82F83" w:rsidRDefault="00411837" w:rsidP="00411837">
      <w:pPr>
        <w:pStyle w:val="ListParagraph"/>
        <w:numPr>
          <w:ilvl w:val="2"/>
          <w:numId w:val="26"/>
        </w:numPr>
        <w:rPr>
          <w:sz w:val="21"/>
          <w:szCs w:val="21"/>
        </w:rPr>
      </w:pPr>
      <w:r>
        <w:rPr>
          <w:sz w:val="21"/>
          <w:szCs w:val="21"/>
        </w:rPr>
        <w:t>Alejandra said they did have fewer applicants and students withdrawing.  She asked if there is a way to be notified so those students aren’t ranked.</w:t>
      </w:r>
      <w:r w:rsidR="00D82F83" w:rsidRPr="00411837">
        <w:rPr>
          <w:sz w:val="21"/>
          <w:szCs w:val="21"/>
        </w:rPr>
        <w:tab/>
      </w:r>
    </w:p>
    <w:p w14:paraId="785E8C91" w14:textId="041A2F4E" w:rsidR="00F661C1" w:rsidRDefault="00F661C1" w:rsidP="00F661C1">
      <w:pPr>
        <w:pStyle w:val="ListParagraph"/>
        <w:numPr>
          <w:ilvl w:val="1"/>
          <w:numId w:val="26"/>
        </w:numPr>
        <w:rPr>
          <w:sz w:val="21"/>
          <w:szCs w:val="21"/>
        </w:rPr>
      </w:pPr>
      <w:r>
        <w:rPr>
          <w:sz w:val="21"/>
          <w:szCs w:val="21"/>
        </w:rPr>
        <w:t xml:space="preserve">Laura asked if captive sites could be </w:t>
      </w:r>
      <w:r w:rsidR="00940F52">
        <w:rPr>
          <w:sz w:val="21"/>
          <w:szCs w:val="21"/>
        </w:rPr>
        <w:t>explained.</w:t>
      </w:r>
    </w:p>
    <w:p w14:paraId="4B4B2145" w14:textId="57388A43" w:rsidR="00F661C1" w:rsidRDefault="00F661C1" w:rsidP="00F661C1">
      <w:pPr>
        <w:pStyle w:val="ListParagraph"/>
        <w:numPr>
          <w:ilvl w:val="2"/>
          <w:numId w:val="26"/>
        </w:numPr>
        <w:rPr>
          <w:sz w:val="21"/>
          <w:szCs w:val="21"/>
        </w:rPr>
      </w:pPr>
      <w:r>
        <w:rPr>
          <w:sz w:val="21"/>
          <w:szCs w:val="21"/>
        </w:rPr>
        <w:t>Kenny said they are sites who have a dedicated number of slots for the school’s students.</w:t>
      </w:r>
    </w:p>
    <w:p w14:paraId="0857B1D2" w14:textId="1D23ACB4" w:rsidR="00F661C1" w:rsidRDefault="00F661C1" w:rsidP="00F661C1">
      <w:pPr>
        <w:pStyle w:val="ListParagraph"/>
        <w:numPr>
          <w:ilvl w:val="2"/>
          <w:numId w:val="26"/>
        </w:numPr>
        <w:rPr>
          <w:sz w:val="21"/>
          <w:szCs w:val="21"/>
        </w:rPr>
      </w:pPr>
      <w:r>
        <w:rPr>
          <w:sz w:val="21"/>
          <w:szCs w:val="21"/>
        </w:rPr>
        <w:t>Kaleb mentioned that schools are saying they are trying to get students not to send in applications to SCAPTP sites until after the non-SCAPTP and captive sites are done hiring.</w:t>
      </w:r>
    </w:p>
    <w:p w14:paraId="6BBDE909" w14:textId="79A87BEF" w:rsidR="00F661C1" w:rsidRDefault="00F661C1" w:rsidP="00F661C1">
      <w:pPr>
        <w:pStyle w:val="ListParagraph"/>
        <w:numPr>
          <w:ilvl w:val="2"/>
          <w:numId w:val="26"/>
        </w:numPr>
        <w:rPr>
          <w:sz w:val="21"/>
          <w:szCs w:val="21"/>
        </w:rPr>
      </w:pPr>
      <w:r>
        <w:rPr>
          <w:sz w:val="21"/>
          <w:szCs w:val="21"/>
        </w:rPr>
        <w:t>Tonya said that students are very anxious to get their applications in on time.  She has asked captive sites to give a deadline.  She said she tries to talk students through the process but, for many, if they get an offer, they will take it.</w:t>
      </w:r>
    </w:p>
    <w:p w14:paraId="6A1D479D" w14:textId="5713E30F" w:rsidR="00F661C1" w:rsidRDefault="00F661C1" w:rsidP="00F661C1">
      <w:pPr>
        <w:pStyle w:val="ListParagraph"/>
        <w:numPr>
          <w:ilvl w:val="2"/>
          <w:numId w:val="26"/>
        </w:numPr>
        <w:rPr>
          <w:sz w:val="21"/>
          <w:szCs w:val="21"/>
        </w:rPr>
      </w:pPr>
      <w:r>
        <w:rPr>
          <w:sz w:val="21"/>
          <w:szCs w:val="21"/>
        </w:rPr>
        <w:t>Giselle said it would be helpful if the schools did work with the students to not apply earlier if they plan to go through SCAPTP.  She suggested a conversation about how it is part of professionalism to notify sites as soon as possible if they are not going to go through with the interview/rank process.</w:t>
      </w:r>
    </w:p>
    <w:p w14:paraId="17AF165C" w14:textId="7B6E75CC" w:rsidR="00F661C1" w:rsidRDefault="00F661C1" w:rsidP="00F661C1">
      <w:pPr>
        <w:pStyle w:val="ListParagraph"/>
        <w:numPr>
          <w:ilvl w:val="1"/>
          <w:numId w:val="26"/>
        </w:numPr>
        <w:rPr>
          <w:sz w:val="21"/>
          <w:szCs w:val="21"/>
        </w:rPr>
      </w:pPr>
      <w:r>
        <w:rPr>
          <w:sz w:val="21"/>
          <w:szCs w:val="21"/>
        </w:rPr>
        <w:t xml:space="preserve">Amorette brought up that there is a function in </w:t>
      </w:r>
      <w:proofErr w:type="spellStart"/>
      <w:r>
        <w:rPr>
          <w:sz w:val="21"/>
          <w:szCs w:val="21"/>
        </w:rPr>
        <w:t>PracticumFit</w:t>
      </w:r>
      <w:proofErr w:type="spellEnd"/>
      <w:r>
        <w:rPr>
          <w:sz w:val="21"/>
          <w:szCs w:val="21"/>
        </w:rPr>
        <w:t xml:space="preserve"> that can allow for separate windows where students prepare and where they submit documents.  They can make </w:t>
      </w:r>
      <w:proofErr w:type="gramStart"/>
      <w:r>
        <w:rPr>
          <w:sz w:val="21"/>
          <w:szCs w:val="21"/>
        </w:rPr>
        <w:t>it</w:t>
      </w:r>
      <w:proofErr w:type="gramEnd"/>
      <w:r>
        <w:rPr>
          <w:sz w:val="21"/>
          <w:szCs w:val="21"/>
        </w:rPr>
        <w:t xml:space="preserve"> so the submission window doesn’t open until after the captive site deadlines.  It can also put all application documents in one pdf that sites can download when they want.  This would cost $50 extra per </w:t>
      </w:r>
      <w:r w:rsidR="00940F52">
        <w:rPr>
          <w:sz w:val="21"/>
          <w:szCs w:val="21"/>
        </w:rPr>
        <w:t>student</w:t>
      </w:r>
      <w:r>
        <w:rPr>
          <w:sz w:val="21"/>
          <w:szCs w:val="21"/>
        </w:rPr>
        <w:t xml:space="preserve"> and that cost can be </w:t>
      </w:r>
      <w:r w:rsidR="00940F52">
        <w:rPr>
          <w:sz w:val="21"/>
          <w:szCs w:val="21"/>
        </w:rPr>
        <w:t>covered in</w:t>
      </w:r>
      <w:r>
        <w:rPr>
          <w:sz w:val="21"/>
          <w:szCs w:val="21"/>
        </w:rPr>
        <w:t xml:space="preserve"> </w:t>
      </w:r>
      <w:r w:rsidR="00940F52">
        <w:rPr>
          <w:sz w:val="21"/>
          <w:szCs w:val="21"/>
        </w:rPr>
        <w:t xml:space="preserve">other </w:t>
      </w:r>
      <w:r>
        <w:rPr>
          <w:sz w:val="21"/>
          <w:szCs w:val="21"/>
        </w:rPr>
        <w:t>ways as opposed to putting it on the student.</w:t>
      </w:r>
    </w:p>
    <w:p w14:paraId="390A54CF" w14:textId="70BE85F9" w:rsidR="00F661C1" w:rsidRDefault="00F661C1" w:rsidP="00F661C1">
      <w:pPr>
        <w:pStyle w:val="ListParagraph"/>
        <w:numPr>
          <w:ilvl w:val="2"/>
          <w:numId w:val="26"/>
        </w:numPr>
        <w:rPr>
          <w:sz w:val="21"/>
          <w:szCs w:val="21"/>
        </w:rPr>
      </w:pPr>
      <w:r>
        <w:rPr>
          <w:sz w:val="21"/>
          <w:szCs w:val="21"/>
        </w:rPr>
        <w:t>Robert brought up this came up in the past and didn’t go through because sites want different things.</w:t>
      </w:r>
    </w:p>
    <w:p w14:paraId="3F716789" w14:textId="0AD9AC0B" w:rsidR="004D2428" w:rsidRDefault="004D2428" w:rsidP="00F661C1">
      <w:pPr>
        <w:pStyle w:val="ListParagraph"/>
        <w:numPr>
          <w:ilvl w:val="2"/>
          <w:numId w:val="26"/>
        </w:numPr>
        <w:rPr>
          <w:sz w:val="21"/>
          <w:szCs w:val="21"/>
        </w:rPr>
      </w:pPr>
      <w:r>
        <w:rPr>
          <w:sz w:val="21"/>
          <w:szCs w:val="21"/>
        </w:rPr>
        <w:t>Amorette said this is customizable and sites can ask for supplemental documents if needed.</w:t>
      </w:r>
    </w:p>
    <w:p w14:paraId="20A56FA5" w14:textId="4E349C44" w:rsidR="004D2428" w:rsidRDefault="004D2428" w:rsidP="00F661C1">
      <w:pPr>
        <w:pStyle w:val="ListParagraph"/>
        <w:numPr>
          <w:ilvl w:val="2"/>
          <w:numId w:val="26"/>
        </w:numPr>
        <w:rPr>
          <w:sz w:val="21"/>
          <w:szCs w:val="21"/>
        </w:rPr>
      </w:pPr>
      <w:r>
        <w:rPr>
          <w:sz w:val="21"/>
          <w:szCs w:val="21"/>
        </w:rPr>
        <w:t>Kaleb said this has come up in other meetings and said a poll could be sent out to see what members think about this and then leadership can meet to discuss further.</w:t>
      </w:r>
    </w:p>
    <w:p w14:paraId="0193575E" w14:textId="512E0D46" w:rsidR="004D2428" w:rsidRDefault="004D2428" w:rsidP="004D2428">
      <w:pPr>
        <w:pStyle w:val="ListParagraph"/>
        <w:numPr>
          <w:ilvl w:val="1"/>
          <w:numId w:val="26"/>
        </w:numPr>
        <w:rPr>
          <w:sz w:val="21"/>
          <w:szCs w:val="21"/>
        </w:rPr>
      </w:pPr>
      <w:r>
        <w:rPr>
          <w:sz w:val="21"/>
          <w:szCs w:val="21"/>
        </w:rPr>
        <w:t>Diana said there were SCAPTP fairs before the pandemic.  She asked if that was something to revisit.</w:t>
      </w:r>
    </w:p>
    <w:p w14:paraId="58AD3F34" w14:textId="741A2F66" w:rsidR="004D2428" w:rsidRDefault="004D2428" w:rsidP="004D2428">
      <w:pPr>
        <w:pStyle w:val="ListParagraph"/>
        <w:numPr>
          <w:ilvl w:val="2"/>
          <w:numId w:val="26"/>
        </w:numPr>
        <w:rPr>
          <w:sz w:val="21"/>
          <w:szCs w:val="21"/>
        </w:rPr>
      </w:pPr>
      <w:r>
        <w:rPr>
          <w:sz w:val="21"/>
          <w:szCs w:val="21"/>
        </w:rPr>
        <w:t>Robert said this has been brought up several times and remembers it being “shot down.”  He talked about it being a big expense for whoever hosts.  He said it would be helpful if more sites made videos.</w:t>
      </w:r>
    </w:p>
    <w:p w14:paraId="321C8843" w14:textId="0227CAD7" w:rsidR="004D2428" w:rsidRDefault="004D2428" w:rsidP="004D2428">
      <w:pPr>
        <w:pStyle w:val="ListParagraph"/>
        <w:numPr>
          <w:ilvl w:val="2"/>
          <w:numId w:val="26"/>
        </w:numPr>
        <w:rPr>
          <w:sz w:val="21"/>
          <w:szCs w:val="21"/>
        </w:rPr>
      </w:pPr>
      <w:r>
        <w:rPr>
          <w:sz w:val="21"/>
          <w:szCs w:val="21"/>
        </w:rPr>
        <w:t>Mimi said going to the fairs in the past never produced results.</w:t>
      </w:r>
    </w:p>
    <w:p w14:paraId="6E512C4F" w14:textId="2E854615" w:rsidR="004D2428" w:rsidRDefault="004D2428" w:rsidP="004D2428">
      <w:pPr>
        <w:pStyle w:val="ListParagraph"/>
        <w:numPr>
          <w:ilvl w:val="2"/>
          <w:numId w:val="26"/>
        </w:numPr>
        <w:rPr>
          <w:sz w:val="21"/>
          <w:szCs w:val="21"/>
        </w:rPr>
      </w:pPr>
      <w:r>
        <w:rPr>
          <w:sz w:val="21"/>
          <w:szCs w:val="21"/>
        </w:rPr>
        <w:t xml:space="preserve">Rachel said she found some fairs </w:t>
      </w:r>
      <w:r w:rsidR="00940F52">
        <w:rPr>
          <w:sz w:val="21"/>
          <w:szCs w:val="21"/>
        </w:rPr>
        <w:t>helpful,</w:t>
      </w:r>
      <w:r>
        <w:rPr>
          <w:sz w:val="21"/>
          <w:szCs w:val="21"/>
        </w:rPr>
        <w:t xml:space="preserve"> but students didn’t have access to the sites’ profiles then and it was a lost opportunity.</w:t>
      </w:r>
    </w:p>
    <w:p w14:paraId="258A6136" w14:textId="7D883E2B" w:rsidR="004D2428" w:rsidRDefault="004D2428" w:rsidP="004D2428">
      <w:pPr>
        <w:pStyle w:val="ListParagraph"/>
        <w:numPr>
          <w:ilvl w:val="2"/>
          <w:numId w:val="26"/>
        </w:numPr>
        <w:rPr>
          <w:sz w:val="21"/>
          <w:szCs w:val="21"/>
        </w:rPr>
      </w:pPr>
      <w:r>
        <w:rPr>
          <w:sz w:val="21"/>
          <w:szCs w:val="21"/>
        </w:rPr>
        <w:t>Giselle said she thinks DCTs have a generic login students can use to view site profiles.</w:t>
      </w:r>
    </w:p>
    <w:p w14:paraId="388DF055" w14:textId="1A5A878A" w:rsidR="004D2428" w:rsidRDefault="004D2428" w:rsidP="004D2428">
      <w:pPr>
        <w:pStyle w:val="ListParagraph"/>
        <w:numPr>
          <w:ilvl w:val="2"/>
          <w:numId w:val="26"/>
        </w:numPr>
        <w:rPr>
          <w:sz w:val="21"/>
          <w:szCs w:val="21"/>
        </w:rPr>
      </w:pPr>
      <w:r>
        <w:rPr>
          <w:sz w:val="21"/>
          <w:szCs w:val="21"/>
        </w:rPr>
        <w:t>Tonya said she doesn’t give the login too early because sites are not updated.</w:t>
      </w:r>
    </w:p>
    <w:p w14:paraId="3DDECA53" w14:textId="26AA52E1" w:rsidR="00B578FF" w:rsidRDefault="00B578FF" w:rsidP="004D2428">
      <w:pPr>
        <w:pStyle w:val="ListParagraph"/>
        <w:numPr>
          <w:ilvl w:val="2"/>
          <w:numId w:val="26"/>
        </w:numPr>
        <w:rPr>
          <w:sz w:val="21"/>
          <w:szCs w:val="21"/>
        </w:rPr>
      </w:pPr>
      <w:r>
        <w:rPr>
          <w:sz w:val="21"/>
          <w:szCs w:val="21"/>
        </w:rPr>
        <w:t>Amorette said a banner could be added to let students know when sites will be updated.</w:t>
      </w:r>
    </w:p>
    <w:p w14:paraId="23271BA8" w14:textId="1D913FB8" w:rsidR="00296D20" w:rsidRDefault="00296D20" w:rsidP="00296D20">
      <w:pPr>
        <w:pStyle w:val="ListParagraph"/>
        <w:numPr>
          <w:ilvl w:val="1"/>
          <w:numId w:val="26"/>
        </w:numPr>
        <w:rPr>
          <w:sz w:val="21"/>
          <w:szCs w:val="21"/>
        </w:rPr>
      </w:pPr>
      <w:r>
        <w:rPr>
          <w:sz w:val="21"/>
          <w:szCs w:val="21"/>
        </w:rPr>
        <w:t xml:space="preserve">It was clarified that sites can have SCAPTP and non-SCAPTP positions at the same time.  Please be sure to decrease your openings on </w:t>
      </w:r>
      <w:proofErr w:type="spellStart"/>
      <w:r>
        <w:rPr>
          <w:sz w:val="21"/>
          <w:szCs w:val="21"/>
        </w:rPr>
        <w:t>PracticumFit</w:t>
      </w:r>
      <w:proofErr w:type="spellEnd"/>
      <w:r>
        <w:rPr>
          <w:sz w:val="21"/>
          <w:szCs w:val="21"/>
        </w:rPr>
        <w:t xml:space="preserve"> if you take a non-SCAPTP student.</w:t>
      </w:r>
    </w:p>
    <w:p w14:paraId="682D2F21" w14:textId="1D9E6795" w:rsidR="00296D20" w:rsidRDefault="00296D20" w:rsidP="00296D20">
      <w:pPr>
        <w:pStyle w:val="ListParagraph"/>
        <w:numPr>
          <w:ilvl w:val="1"/>
          <w:numId w:val="26"/>
        </w:numPr>
        <w:rPr>
          <w:sz w:val="21"/>
          <w:szCs w:val="21"/>
        </w:rPr>
      </w:pPr>
      <w:r>
        <w:rPr>
          <w:sz w:val="21"/>
          <w:szCs w:val="21"/>
        </w:rPr>
        <w:t xml:space="preserve">Robert brought up that if a student does not get an interview for a site and then that site is in the clearinghouse, the student is able to apply again.  If they did </w:t>
      </w:r>
      <w:proofErr w:type="gramStart"/>
      <w:r>
        <w:rPr>
          <w:sz w:val="21"/>
          <w:szCs w:val="21"/>
        </w:rPr>
        <w:t>interview</w:t>
      </w:r>
      <w:proofErr w:type="gramEnd"/>
      <w:r>
        <w:rPr>
          <w:sz w:val="21"/>
          <w:szCs w:val="21"/>
        </w:rPr>
        <w:t xml:space="preserve"> with the site and they were not selected, they are told not to apply again.</w:t>
      </w:r>
    </w:p>
    <w:p w14:paraId="37E6C3BF" w14:textId="7CBC3CA4" w:rsidR="00296D20" w:rsidRDefault="00296D20" w:rsidP="00296D20">
      <w:pPr>
        <w:pStyle w:val="ListParagraph"/>
        <w:numPr>
          <w:ilvl w:val="2"/>
          <w:numId w:val="26"/>
        </w:numPr>
        <w:rPr>
          <w:sz w:val="21"/>
          <w:szCs w:val="21"/>
        </w:rPr>
      </w:pPr>
      <w:r>
        <w:rPr>
          <w:sz w:val="21"/>
          <w:szCs w:val="21"/>
        </w:rPr>
        <w:t>Gita said they have had students successfully apply again the next training year and encourages students to do so if they like the site.</w:t>
      </w:r>
    </w:p>
    <w:p w14:paraId="77EFB45F" w14:textId="6052EDDC" w:rsidR="00296D20" w:rsidRPr="00296D20" w:rsidRDefault="00296D20" w:rsidP="00296D20">
      <w:pPr>
        <w:pStyle w:val="ListParagraph"/>
        <w:numPr>
          <w:ilvl w:val="2"/>
          <w:numId w:val="26"/>
        </w:numPr>
        <w:rPr>
          <w:sz w:val="21"/>
          <w:szCs w:val="21"/>
        </w:rPr>
      </w:pPr>
      <w:r>
        <w:rPr>
          <w:sz w:val="21"/>
          <w:szCs w:val="21"/>
        </w:rPr>
        <w:t>Kaleb mentioned it would be helpful to get an email from DCTs saying it is a student who has applied in the past.</w:t>
      </w:r>
    </w:p>
    <w:p w14:paraId="2AB1A9AA" w14:textId="74683383" w:rsidR="00296D20" w:rsidRDefault="00296D20" w:rsidP="00B578FF">
      <w:pPr>
        <w:pStyle w:val="ListParagraph"/>
        <w:numPr>
          <w:ilvl w:val="1"/>
          <w:numId w:val="26"/>
        </w:numPr>
        <w:rPr>
          <w:sz w:val="21"/>
          <w:szCs w:val="21"/>
        </w:rPr>
      </w:pPr>
      <w:r>
        <w:rPr>
          <w:sz w:val="21"/>
          <w:szCs w:val="21"/>
        </w:rPr>
        <w:t>Amorette said there is a short window between when matches post and the clearinghouse opens.  Other places have several days between the two.  Would that be more helpful?</w:t>
      </w:r>
    </w:p>
    <w:p w14:paraId="2D013554" w14:textId="1FB56139" w:rsidR="00296D20" w:rsidRDefault="00296D20" w:rsidP="00296D20">
      <w:pPr>
        <w:pStyle w:val="ListParagraph"/>
        <w:numPr>
          <w:ilvl w:val="2"/>
          <w:numId w:val="26"/>
        </w:numPr>
        <w:rPr>
          <w:sz w:val="21"/>
          <w:szCs w:val="21"/>
        </w:rPr>
      </w:pPr>
      <w:r>
        <w:rPr>
          <w:sz w:val="21"/>
          <w:szCs w:val="21"/>
        </w:rPr>
        <w:t>Gita said that would give time to vet the students who will be applying before sending them to sites.  Now they don’t need approval to apply.</w:t>
      </w:r>
    </w:p>
    <w:p w14:paraId="4A8917C2" w14:textId="04D7541C" w:rsidR="00296D20" w:rsidRDefault="00296D20" w:rsidP="00296D20">
      <w:pPr>
        <w:pStyle w:val="ListParagraph"/>
        <w:numPr>
          <w:ilvl w:val="2"/>
          <w:numId w:val="26"/>
        </w:numPr>
        <w:rPr>
          <w:sz w:val="21"/>
          <w:szCs w:val="21"/>
        </w:rPr>
      </w:pPr>
      <w:r>
        <w:rPr>
          <w:sz w:val="21"/>
          <w:szCs w:val="21"/>
        </w:rPr>
        <w:t xml:space="preserve">Members were in favor of </w:t>
      </w:r>
      <w:r w:rsidR="00940F52">
        <w:rPr>
          <w:sz w:val="21"/>
          <w:szCs w:val="21"/>
        </w:rPr>
        <w:t>this,</w:t>
      </w:r>
      <w:r>
        <w:rPr>
          <w:sz w:val="21"/>
          <w:szCs w:val="21"/>
        </w:rPr>
        <w:t xml:space="preserve"> and it was suggested to move the opening of the clearing house to Wednesday.</w:t>
      </w:r>
    </w:p>
    <w:p w14:paraId="00463D24" w14:textId="3FB22901" w:rsidR="00296D20" w:rsidRPr="00B578FF" w:rsidRDefault="00296D20" w:rsidP="00296D20">
      <w:pPr>
        <w:pStyle w:val="ListParagraph"/>
        <w:numPr>
          <w:ilvl w:val="2"/>
          <w:numId w:val="26"/>
        </w:numPr>
        <w:rPr>
          <w:sz w:val="21"/>
          <w:szCs w:val="21"/>
        </w:rPr>
      </w:pPr>
      <w:r>
        <w:rPr>
          <w:sz w:val="21"/>
          <w:szCs w:val="21"/>
        </w:rPr>
        <w:t xml:space="preserve">Amorette confirmed students can see what sites </w:t>
      </w:r>
      <w:proofErr w:type="gramStart"/>
      <w:r w:rsidR="00940F52">
        <w:rPr>
          <w:sz w:val="21"/>
          <w:szCs w:val="21"/>
        </w:rPr>
        <w:t>have openings and sites</w:t>
      </w:r>
      <w:proofErr w:type="gramEnd"/>
      <w:r>
        <w:rPr>
          <w:sz w:val="21"/>
          <w:szCs w:val="21"/>
        </w:rPr>
        <w:t xml:space="preserve"> won’t review materials until Wednesday.</w:t>
      </w:r>
    </w:p>
    <w:p w14:paraId="2850C55B" w14:textId="74DE68A5" w:rsidR="00D31CA4" w:rsidRPr="00D31CA4" w:rsidRDefault="00F7355A" w:rsidP="00DC5D30">
      <w:pPr>
        <w:rPr>
          <w:sz w:val="21"/>
          <w:szCs w:val="21"/>
        </w:rPr>
      </w:pPr>
      <w:r>
        <w:rPr>
          <w:sz w:val="21"/>
          <w:szCs w:val="21"/>
        </w:rPr>
        <w:tab/>
      </w:r>
    </w:p>
    <w:p w14:paraId="0081DDBD" w14:textId="77777777" w:rsidR="004F50E2" w:rsidRPr="00A5691F" w:rsidRDefault="004F50E2" w:rsidP="004F50E2">
      <w:pPr>
        <w:pStyle w:val="ListParagraph"/>
        <w:ind w:left="1152"/>
        <w:rPr>
          <w:sz w:val="21"/>
          <w:szCs w:val="21"/>
        </w:rPr>
      </w:pPr>
    </w:p>
    <w:p w14:paraId="58157C0B" w14:textId="77777777" w:rsidR="00A5691F" w:rsidRPr="00E07031" w:rsidRDefault="00A5691F" w:rsidP="000B7693">
      <w:pPr>
        <w:spacing w:after="0" w:line="240" w:lineRule="auto"/>
        <w:jc w:val="center"/>
        <w:rPr>
          <w:b/>
          <w:bCs/>
          <w:sz w:val="21"/>
          <w:szCs w:val="21"/>
        </w:rPr>
      </w:pPr>
      <w:r w:rsidRPr="00E07031">
        <w:rPr>
          <w:b/>
          <w:bCs/>
          <w:sz w:val="21"/>
          <w:szCs w:val="21"/>
        </w:rPr>
        <w:t>Next Meeting:</w:t>
      </w:r>
    </w:p>
    <w:p w14:paraId="4B448D42" w14:textId="4C04A223" w:rsidR="00A5691F" w:rsidRPr="00E07031" w:rsidRDefault="00940F52" w:rsidP="00A5691F">
      <w:pPr>
        <w:spacing w:after="0" w:line="240" w:lineRule="auto"/>
        <w:jc w:val="center"/>
        <w:rPr>
          <w:rFonts w:ascii="Times New Roman" w:hAnsi="Times New Roman" w:cs="Times New Roman"/>
          <w:b/>
          <w:bCs/>
          <w:sz w:val="21"/>
          <w:szCs w:val="21"/>
        </w:rPr>
      </w:pPr>
      <w:r>
        <w:rPr>
          <w:rFonts w:ascii="Times New Roman" w:hAnsi="Times New Roman" w:cs="Times New Roman"/>
          <w:b/>
          <w:bCs/>
          <w:sz w:val="21"/>
          <w:szCs w:val="21"/>
        </w:rPr>
        <w:t>June</w:t>
      </w:r>
      <w:r w:rsidR="000B7693">
        <w:rPr>
          <w:rFonts w:ascii="Times New Roman" w:hAnsi="Times New Roman" w:cs="Times New Roman"/>
          <w:b/>
          <w:bCs/>
          <w:sz w:val="21"/>
          <w:szCs w:val="21"/>
        </w:rPr>
        <w:t xml:space="preserve"> </w:t>
      </w:r>
      <w:r>
        <w:rPr>
          <w:rFonts w:ascii="Times New Roman" w:hAnsi="Times New Roman" w:cs="Times New Roman"/>
          <w:b/>
          <w:bCs/>
          <w:sz w:val="21"/>
          <w:szCs w:val="21"/>
        </w:rPr>
        <w:t>3</w:t>
      </w:r>
      <w:r w:rsidR="000B7693">
        <w:rPr>
          <w:rFonts w:ascii="Times New Roman" w:hAnsi="Times New Roman" w:cs="Times New Roman"/>
          <w:b/>
          <w:bCs/>
          <w:sz w:val="21"/>
          <w:szCs w:val="21"/>
        </w:rPr>
        <w:t xml:space="preserve">, </w:t>
      </w:r>
      <w:proofErr w:type="gramStart"/>
      <w:r w:rsidR="000B7693">
        <w:rPr>
          <w:rFonts w:ascii="Times New Roman" w:hAnsi="Times New Roman" w:cs="Times New Roman"/>
          <w:b/>
          <w:bCs/>
          <w:sz w:val="21"/>
          <w:szCs w:val="21"/>
        </w:rPr>
        <w:t>202</w:t>
      </w:r>
      <w:r>
        <w:rPr>
          <w:rFonts w:ascii="Times New Roman" w:hAnsi="Times New Roman" w:cs="Times New Roman"/>
          <w:b/>
          <w:bCs/>
          <w:sz w:val="21"/>
          <w:szCs w:val="21"/>
        </w:rPr>
        <w:t>4</w:t>
      </w:r>
      <w:proofErr w:type="gramEnd"/>
      <w:r w:rsidR="00907957">
        <w:rPr>
          <w:rFonts w:ascii="Times New Roman" w:hAnsi="Times New Roman" w:cs="Times New Roman"/>
          <w:b/>
          <w:bCs/>
          <w:sz w:val="21"/>
          <w:szCs w:val="21"/>
        </w:rPr>
        <w:t xml:space="preserve"> 10am-12pm</w:t>
      </w:r>
    </w:p>
    <w:p w14:paraId="1FEBFFF6" w14:textId="77777777" w:rsidR="00A5691F" w:rsidRPr="00E07031" w:rsidRDefault="00A5691F" w:rsidP="00A5691F">
      <w:pPr>
        <w:spacing w:after="0" w:line="240" w:lineRule="auto"/>
        <w:jc w:val="center"/>
        <w:rPr>
          <w:rFonts w:ascii="Times New Roman" w:hAnsi="Times New Roman" w:cs="Times New Roman"/>
          <w:b/>
          <w:bCs/>
          <w:sz w:val="21"/>
          <w:szCs w:val="21"/>
        </w:rPr>
      </w:pPr>
      <w:r w:rsidRPr="00E07031">
        <w:rPr>
          <w:rFonts w:ascii="Times New Roman" w:hAnsi="Times New Roman" w:cs="Times New Roman"/>
          <w:b/>
          <w:bCs/>
          <w:sz w:val="21"/>
          <w:szCs w:val="21"/>
        </w:rPr>
        <w:t>Location: Zoom</w:t>
      </w:r>
    </w:p>
    <w:sectPr w:rsidR="00A5691F" w:rsidRPr="00E0703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6F128CC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DAA0AA1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C6928A4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75ACADB0"/>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217AC734"/>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D4E1D30"/>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680C027C"/>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F5E5D9A"/>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CA7202F2"/>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4CE3B8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2B515D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07615136"/>
    <w:multiLevelType w:val="hybridMultilevel"/>
    <w:tmpl w:val="FD0C61DC"/>
    <w:lvl w:ilvl="0" w:tplc="FAC8792C">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2" w15:restartNumberingAfterBreak="0">
    <w:nsid w:val="081A78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0B2F3CA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15C5697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5" w15:restartNumberingAfterBreak="0">
    <w:nsid w:val="298929E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2EDE304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3AEB0273"/>
    <w:multiLevelType w:val="multilevel"/>
    <w:tmpl w:val="526206A0"/>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8" w15:restartNumberingAfterBreak="0">
    <w:nsid w:val="43F8503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15:restartNumberingAfterBreak="0">
    <w:nsid w:val="484C4F29"/>
    <w:multiLevelType w:val="multilevel"/>
    <w:tmpl w:val="D8061F64"/>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0" w15:restartNumberingAfterBreak="0">
    <w:nsid w:val="59350CFB"/>
    <w:multiLevelType w:val="multilevel"/>
    <w:tmpl w:val="9DF09F08"/>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1" w15:restartNumberingAfterBreak="0">
    <w:nsid w:val="5DEC6B47"/>
    <w:multiLevelType w:val="multilevel"/>
    <w:tmpl w:val="604E1C0A"/>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2" w15:restartNumberingAfterBreak="0">
    <w:nsid w:val="6E9514D7"/>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7B3F65E9"/>
    <w:multiLevelType w:val="hybridMultilevel"/>
    <w:tmpl w:val="B4361ED6"/>
    <w:lvl w:ilvl="0" w:tplc="33D00FE0">
      <w:start w:val="1"/>
      <w:numFmt w:val="upperRoman"/>
      <w:lvlText w:val="%1."/>
      <w:lvlJc w:val="right"/>
      <w:pPr>
        <w:ind w:left="360" w:hanging="360"/>
      </w:pPr>
      <w:rPr>
        <w:b w:val="0"/>
      </w:rPr>
    </w:lvl>
    <w:lvl w:ilvl="1" w:tplc="008EBF0C">
      <w:start w:val="1"/>
      <w:numFmt w:val="lowerLetter"/>
      <w:lvlText w:val="%2."/>
      <w:lvlJc w:val="left"/>
      <w:pPr>
        <w:ind w:left="1152" w:hanging="72"/>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4" w15:restartNumberingAfterBreak="0">
    <w:nsid w:val="7D8C2C6D"/>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16cid:durableId="538666393">
    <w:abstractNumId w:val="20"/>
  </w:num>
  <w:num w:numId="2" w16cid:durableId="2021852492">
    <w:abstractNumId w:val="13"/>
  </w:num>
  <w:num w:numId="3" w16cid:durableId="1181358654">
    <w:abstractNumId w:val="10"/>
  </w:num>
  <w:num w:numId="4" w16cid:durableId="488837134">
    <w:abstractNumId w:val="22"/>
  </w:num>
  <w:num w:numId="5" w16cid:durableId="336883092">
    <w:abstractNumId w:val="14"/>
  </w:num>
  <w:num w:numId="6" w16cid:durableId="1287618474">
    <w:abstractNumId w:val="17"/>
  </w:num>
  <w:num w:numId="7" w16cid:durableId="205021626">
    <w:abstractNumId w:val="19"/>
  </w:num>
  <w:num w:numId="8" w16cid:durableId="20085736">
    <w:abstractNumId w:val="9"/>
  </w:num>
  <w:num w:numId="9" w16cid:durableId="1709262655">
    <w:abstractNumId w:val="7"/>
  </w:num>
  <w:num w:numId="10" w16cid:durableId="1783762586">
    <w:abstractNumId w:val="6"/>
  </w:num>
  <w:num w:numId="11" w16cid:durableId="1696421340">
    <w:abstractNumId w:val="5"/>
  </w:num>
  <w:num w:numId="12" w16cid:durableId="743338203">
    <w:abstractNumId w:val="4"/>
  </w:num>
  <w:num w:numId="13" w16cid:durableId="419915928">
    <w:abstractNumId w:val="8"/>
  </w:num>
  <w:num w:numId="14" w16cid:durableId="1824158939">
    <w:abstractNumId w:val="3"/>
  </w:num>
  <w:num w:numId="15" w16cid:durableId="745763607">
    <w:abstractNumId w:val="2"/>
  </w:num>
  <w:num w:numId="16" w16cid:durableId="426460795">
    <w:abstractNumId w:val="1"/>
  </w:num>
  <w:num w:numId="17" w16cid:durableId="1436292601">
    <w:abstractNumId w:val="0"/>
  </w:num>
  <w:num w:numId="18" w16cid:durableId="343478098">
    <w:abstractNumId w:val="15"/>
  </w:num>
  <w:num w:numId="19" w16cid:durableId="1870099998">
    <w:abstractNumId w:val="16"/>
  </w:num>
  <w:num w:numId="20" w16cid:durableId="1426342144">
    <w:abstractNumId w:val="21"/>
  </w:num>
  <w:num w:numId="21" w16cid:durableId="817573161">
    <w:abstractNumId w:val="18"/>
  </w:num>
  <w:num w:numId="22" w16cid:durableId="834761878">
    <w:abstractNumId w:val="12"/>
  </w:num>
  <w:num w:numId="23" w16cid:durableId="2129468200">
    <w:abstractNumId w:val="24"/>
  </w:num>
  <w:num w:numId="24" w16cid:durableId="102101204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358964275">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33048840">
    <w:abstractNumId w:val="23"/>
  </w:num>
  <w:num w:numId="27" w16cid:durableId="24072133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gnword-docGUID" w:val="{6D452355-1550-4342-AFCF-66F201D97308}"/>
    <w:docVar w:name="dgnword-eventsink" w:val="2832708371680"/>
  </w:docVars>
  <w:rsids>
    <w:rsidRoot w:val="005956BB"/>
    <w:rsid w:val="00055D1C"/>
    <w:rsid w:val="00087065"/>
    <w:rsid w:val="000A14C8"/>
    <w:rsid w:val="000B4E93"/>
    <w:rsid w:val="000B7693"/>
    <w:rsid w:val="000D2436"/>
    <w:rsid w:val="000D5508"/>
    <w:rsid w:val="001D1BB9"/>
    <w:rsid w:val="001D650D"/>
    <w:rsid w:val="001E1A47"/>
    <w:rsid w:val="0022441E"/>
    <w:rsid w:val="0023166B"/>
    <w:rsid w:val="00243796"/>
    <w:rsid w:val="00247C11"/>
    <w:rsid w:val="00285192"/>
    <w:rsid w:val="00296D20"/>
    <w:rsid w:val="002A1728"/>
    <w:rsid w:val="002A19BE"/>
    <w:rsid w:val="003013EE"/>
    <w:rsid w:val="00335298"/>
    <w:rsid w:val="00353471"/>
    <w:rsid w:val="00373D67"/>
    <w:rsid w:val="00382EB1"/>
    <w:rsid w:val="003E0C22"/>
    <w:rsid w:val="004033EE"/>
    <w:rsid w:val="00411837"/>
    <w:rsid w:val="00463744"/>
    <w:rsid w:val="00493232"/>
    <w:rsid w:val="004D2428"/>
    <w:rsid w:val="004D6F80"/>
    <w:rsid w:val="004F50E2"/>
    <w:rsid w:val="004F634A"/>
    <w:rsid w:val="005056E5"/>
    <w:rsid w:val="00554E85"/>
    <w:rsid w:val="005956BB"/>
    <w:rsid w:val="005B7BB0"/>
    <w:rsid w:val="005C6E08"/>
    <w:rsid w:val="00645252"/>
    <w:rsid w:val="006D221D"/>
    <w:rsid w:val="006D3D74"/>
    <w:rsid w:val="007034EE"/>
    <w:rsid w:val="00707A00"/>
    <w:rsid w:val="00740348"/>
    <w:rsid w:val="007C7818"/>
    <w:rsid w:val="0083569A"/>
    <w:rsid w:val="00871375"/>
    <w:rsid w:val="00907957"/>
    <w:rsid w:val="00922A2F"/>
    <w:rsid w:val="00940F52"/>
    <w:rsid w:val="009665C5"/>
    <w:rsid w:val="009B52E0"/>
    <w:rsid w:val="009D01BF"/>
    <w:rsid w:val="00A552F0"/>
    <w:rsid w:val="00A5691F"/>
    <w:rsid w:val="00A57B42"/>
    <w:rsid w:val="00A80147"/>
    <w:rsid w:val="00A9204E"/>
    <w:rsid w:val="00A945D8"/>
    <w:rsid w:val="00AA3DDC"/>
    <w:rsid w:val="00AD2408"/>
    <w:rsid w:val="00AD36D4"/>
    <w:rsid w:val="00B37BE7"/>
    <w:rsid w:val="00B578FF"/>
    <w:rsid w:val="00BA293A"/>
    <w:rsid w:val="00BA422D"/>
    <w:rsid w:val="00BB7E8E"/>
    <w:rsid w:val="00BC71DD"/>
    <w:rsid w:val="00BD4FDA"/>
    <w:rsid w:val="00CA045C"/>
    <w:rsid w:val="00CC580D"/>
    <w:rsid w:val="00CF5A43"/>
    <w:rsid w:val="00D17BC6"/>
    <w:rsid w:val="00D23B4B"/>
    <w:rsid w:val="00D24F5C"/>
    <w:rsid w:val="00D31CA4"/>
    <w:rsid w:val="00D82F83"/>
    <w:rsid w:val="00DC5D30"/>
    <w:rsid w:val="00DC7129"/>
    <w:rsid w:val="00DD3856"/>
    <w:rsid w:val="00DF250A"/>
    <w:rsid w:val="00DF57AE"/>
    <w:rsid w:val="00E86E7F"/>
    <w:rsid w:val="00F04B75"/>
    <w:rsid w:val="00F41C8D"/>
    <w:rsid w:val="00F661C1"/>
    <w:rsid w:val="00F66FF9"/>
    <w:rsid w:val="00F7355A"/>
    <w:rsid w:val="00F85606"/>
    <w:rsid w:val="00F86C29"/>
    <w:rsid w:val="00F9111D"/>
    <w:rsid w:val="00FD50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CF1AA1"/>
  <w15:chartTrackingRefBased/>
  <w15:docId w15:val="{22416B21-95D0-4FD2-AF13-D5D355039D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956BB"/>
    <w:pPr>
      <w:spacing w:after="160" w:line="256" w:lineRule="auto"/>
    </w:pPr>
  </w:style>
  <w:style w:type="paragraph" w:styleId="Heading1">
    <w:name w:val="heading 1"/>
    <w:basedOn w:val="Normal"/>
    <w:next w:val="Normal"/>
    <w:link w:val="Heading1Char"/>
    <w:uiPriority w:val="9"/>
    <w:qFormat/>
    <w:rsid w:val="006D3D74"/>
    <w:pPr>
      <w:keepNext/>
      <w:keepLines/>
      <w:spacing w:before="240"/>
      <w:outlineLvl w:val="0"/>
    </w:pPr>
    <w:rPr>
      <w:rFonts w:asciiTheme="majorHAnsi" w:eastAsiaTheme="majorEastAsia" w:hAnsiTheme="majorHAnsi" w:cstheme="majorBidi"/>
      <w:color w:val="1F4E79" w:themeColor="accent1" w:themeShade="80"/>
      <w:sz w:val="32"/>
      <w:szCs w:val="32"/>
    </w:rPr>
  </w:style>
  <w:style w:type="paragraph" w:styleId="Heading2">
    <w:name w:val="heading 2"/>
    <w:basedOn w:val="Normal"/>
    <w:next w:val="Normal"/>
    <w:link w:val="Heading2Char"/>
    <w:uiPriority w:val="9"/>
    <w:unhideWhenUsed/>
    <w:qFormat/>
    <w:rsid w:val="006D3D74"/>
    <w:pPr>
      <w:keepNext/>
      <w:keepLines/>
      <w:spacing w:before="40"/>
      <w:outlineLvl w:val="1"/>
    </w:pPr>
    <w:rPr>
      <w:rFonts w:asciiTheme="majorHAnsi" w:eastAsiaTheme="majorEastAsia" w:hAnsiTheme="majorHAnsi" w:cstheme="majorBidi"/>
      <w:color w:val="1F4E79" w:themeColor="accent1" w:themeShade="80"/>
      <w:sz w:val="26"/>
      <w:szCs w:val="26"/>
    </w:rPr>
  </w:style>
  <w:style w:type="paragraph" w:styleId="Heading3">
    <w:name w:val="heading 3"/>
    <w:basedOn w:val="Normal"/>
    <w:next w:val="Normal"/>
    <w:link w:val="Heading3Char"/>
    <w:uiPriority w:val="9"/>
    <w:unhideWhenUsed/>
    <w:qFormat/>
    <w:rsid w:val="006D3D74"/>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6D3D74"/>
    <w:pPr>
      <w:keepNext/>
      <w:keepLines/>
      <w:spacing w:before="40"/>
      <w:outlineLvl w:val="3"/>
    </w:pPr>
    <w:rPr>
      <w:rFonts w:asciiTheme="majorHAnsi" w:eastAsiaTheme="majorEastAsia" w:hAnsiTheme="majorHAnsi" w:cstheme="majorBidi"/>
      <w:i/>
      <w:iCs/>
      <w:color w:val="1F4E79" w:themeColor="accent1" w:themeShade="80"/>
    </w:rPr>
  </w:style>
  <w:style w:type="paragraph" w:styleId="Heading5">
    <w:name w:val="heading 5"/>
    <w:basedOn w:val="Normal"/>
    <w:next w:val="Normal"/>
    <w:link w:val="Heading5Char"/>
    <w:uiPriority w:val="9"/>
    <w:unhideWhenUsed/>
    <w:qFormat/>
    <w:rsid w:val="006D3D74"/>
    <w:pPr>
      <w:keepNext/>
      <w:keepLines/>
      <w:spacing w:before="40"/>
      <w:outlineLvl w:val="4"/>
    </w:pPr>
    <w:rPr>
      <w:rFonts w:asciiTheme="majorHAnsi" w:eastAsiaTheme="majorEastAsia" w:hAnsiTheme="majorHAnsi" w:cstheme="majorBidi"/>
      <w:color w:val="1F4E79" w:themeColor="accent1" w:themeShade="80"/>
    </w:rPr>
  </w:style>
  <w:style w:type="paragraph" w:styleId="Heading6">
    <w:name w:val="heading 6"/>
    <w:basedOn w:val="Normal"/>
    <w:next w:val="Normal"/>
    <w:link w:val="Heading6Char"/>
    <w:uiPriority w:val="9"/>
    <w:unhideWhenUsed/>
    <w:qFormat/>
    <w:rsid w:val="006D3D74"/>
    <w:pPr>
      <w:keepNext/>
      <w:keepLines/>
      <w:spacing w:before="4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unhideWhenUsed/>
    <w:qFormat/>
    <w:rsid w:val="006D3D74"/>
    <w:pPr>
      <w:keepNext/>
      <w:keepLines/>
      <w:spacing w:before="4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unhideWhenUsed/>
    <w:qFormat/>
    <w:rsid w:val="006D3D74"/>
    <w:pPr>
      <w:keepNext/>
      <w:keepLines/>
      <w:spacing w:before="4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unhideWhenUsed/>
    <w:qFormat/>
    <w:rsid w:val="006D3D74"/>
    <w:pPr>
      <w:keepNext/>
      <w:keepLines/>
      <w:spacing w:before="4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3D74"/>
    <w:rPr>
      <w:rFonts w:asciiTheme="majorHAnsi" w:eastAsiaTheme="majorEastAsia" w:hAnsiTheme="majorHAnsi" w:cstheme="majorBidi"/>
      <w:color w:val="1F4E79" w:themeColor="accent1" w:themeShade="80"/>
      <w:sz w:val="32"/>
      <w:szCs w:val="32"/>
    </w:rPr>
  </w:style>
  <w:style w:type="character" w:customStyle="1" w:styleId="Heading2Char">
    <w:name w:val="Heading 2 Char"/>
    <w:basedOn w:val="DefaultParagraphFont"/>
    <w:link w:val="Heading2"/>
    <w:uiPriority w:val="9"/>
    <w:rsid w:val="006D3D74"/>
    <w:rPr>
      <w:rFonts w:asciiTheme="majorHAnsi" w:eastAsiaTheme="majorEastAsia" w:hAnsiTheme="majorHAnsi" w:cstheme="majorBidi"/>
      <w:color w:val="1F4E79" w:themeColor="accent1" w:themeShade="80"/>
      <w:sz w:val="26"/>
      <w:szCs w:val="26"/>
    </w:rPr>
  </w:style>
  <w:style w:type="character" w:customStyle="1" w:styleId="Heading3Char">
    <w:name w:val="Heading 3 Char"/>
    <w:basedOn w:val="DefaultParagraphFont"/>
    <w:link w:val="Heading3"/>
    <w:uiPriority w:val="9"/>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rsid w:val="006D3D74"/>
    <w:rPr>
      <w:rFonts w:asciiTheme="majorHAnsi" w:eastAsiaTheme="majorEastAsia" w:hAnsiTheme="majorHAnsi" w:cstheme="majorBidi"/>
      <w:i/>
      <w:iCs/>
      <w:color w:val="1F4E79" w:themeColor="accent1" w:themeShade="80"/>
    </w:rPr>
  </w:style>
  <w:style w:type="character" w:customStyle="1" w:styleId="Heading5Char">
    <w:name w:val="Heading 5 Char"/>
    <w:basedOn w:val="DefaultParagraphFont"/>
    <w:link w:val="Heading5"/>
    <w:uiPriority w:val="9"/>
    <w:rsid w:val="006D3D74"/>
    <w:rPr>
      <w:rFonts w:asciiTheme="majorHAnsi" w:eastAsiaTheme="majorEastAsia" w:hAnsiTheme="majorHAnsi" w:cstheme="majorBidi"/>
      <w:color w:val="1F4E79" w:themeColor="accent1" w:themeShade="80"/>
    </w:rPr>
  </w:style>
  <w:style w:type="character" w:customStyle="1" w:styleId="Heading6Char">
    <w:name w:val="Heading 6 Char"/>
    <w:basedOn w:val="DefaultParagraphFont"/>
    <w:link w:val="Heading6"/>
    <w:uiPriority w:val="9"/>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rsid w:val="00645252"/>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rsid w:val="00645252"/>
    <w:rPr>
      <w:rFonts w:asciiTheme="majorHAnsi" w:eastAsiaTheme="majorEastAsia" w:hAnsiTheme="majorHAnsi" w:cstheme="majorBidi"/>
      <w:i/>
      <w:iCs/>
      <w:color w:val="272727" w:themeColor="text1" w:themeTint="D8"/>
      <w:szCs w:val="21"/>
    </w:rPr>
  </w:style>
  <w:style w:type="paragraph" w:styleId="Title">
    <w:name w:val="Title"/>
    <w:basedOn w:val="Normal"/>
    <w:next w:val="Normal"/>
    <w:link w:val="TitleChar"/>
    <w:uiPriority w:val="10"/>
    <w:qFormat/>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Pr>
      <w:rFonts w:eastAsiaTheme="minorEastAsia"/>
      <w:color w:val="5A5A5A" w:themeColor="text1" w:themeTint="A5"/>
      <w:spacing w:val="15"/>
    </w:rPr>
  </w:style>
  <w:style w:type="character" w:styleId="SubtleEmphasis">
    <w:name w:val="Subtle Emphasis"/>
    <w:basedOn w:val="DefaultParagraphFont"/>
    <w:uiPriority w:val="19"/>
    <w:qFormat/>
    <w:rPr>
      <w:i/>
      <w:iCs/>
      <w:color w:val="404040" w:themeColor="text1" w:themeTint="BF"/>
    </w:rPr>
  </w:style>
  <w:style w:type="character" w:styleId="Emphasis">
    <w:name w:val="Emphasis"/>
    <w:basedOn w:val="DefaultParagraphFont"/>
    <w:uiPriority w:val="20"/>
    <w:qFormat/>
    <w:rPr>
      <w:i/>
      <w:iCs/>
    </w:rPr>
  </w:style>
  <w:style w:type="character" w:styleId="IntenseEmphasis">
    <w:name w:val="Intense Emphasis"/>
    <w:basedOn w:val="DefaultParagraphFont"/>
    <w:uiPriority w:val="21"/>
    <w:qFormat/>
    <w:rsid w:val="00645252"/>
    <w:rPr>
      <w:i/>
      <w:iCs/>
      <w:color w:val="1F4E79" w:themeColor="accent1" w:themeShade="80"/>
    </w:rPr>
  </w:style>
  <w:style w:type="character" w:styleId="Strong">
    <w:name w:val="Strong"/>
    <w:basedOn w:val="DefaultParagraphFont"/>
    <w:uiPriority w:val="22"/>
    <w:qFormat/>
    <w:rPr>
      <w:b/>
      <w:bCs/>
    </w:rPr>
  </w:style>
  <w:style w:type="paragraph" w:styleId="Quote">
    <w:name w:val="Quote"/>
    <w:basedOn w:val="Normal"/>
    <w:next w:val="Normal"/>
    <w:link w:val="QuoteChar"/>
    <w:uiPriority w:val="29"/>
    <w:qFormat/>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Pr>
      <w:i/>
      <w:iCs/>
      <w:color w:val="404040" w:themeColor="text1" w:themeTint="BF"/>
    </w:rPr>
  </w:style>
  <w:style w:type="paragraph" w:styleId="IntenseQuote">
    <w:name w:val="Intense Quote"/>
    <w:basedOn w:val="Normal"/>
    <w:next w:val="Normal"/>
    <w:link w:val="IntenseQuoteChar"/>
    <w:uiPriority w:val="30"/>
    <w:qFormat/>
    <w:rsid w:val="00645252"/>
    <w:pPr>
      <w:pBdr>
        <w:top w:val="single" w:sz="4" w:space="10" w:color="1F4E79" w:themeColor="accent1" w:themeShade="80"/>
        <w:bottom w:val="single" w:sz="4" w:space="10" w:color="1F4E79" w:themeColor="accent1" w:themeShade="80"/>
      </w:pBdr>
      <w:spacing w:before="360" w:after="360"/>
      <w:ind w:left="864" w:right="864"/>
      <w:jc w:val="center"/>
    </w:pPr>
    <w:rPr>
      <w:i/>
      <w:iCs/>
      <w:color w:val="1F4E79" w:themeColor="accent1" w:themeShade="80"/>
    </w:rPr>
  </w:style>
  <w:style w:type="character" w:customStyle="1" w:styleId="IntenseQuoteChar">
    <w:name w:val="Intense Quote Char"/>
    <w:basedOn w:val="DefaultParagraphFont"/>
    <w:link w:val="IntenseQuote"/>
    <w:uiPriority w:val="30"/>
    <w:rsid w:val="00645252"/>
    <w:rPr>
      <w:i/>
      <w:iCs/>
      <w:color w:val="1F4E79" w:themeColor="accent1" w:themeShade="80"/>
    </w:rPr>
  </w:style>
  <w:style w:type="character" w:styleId="SubtleReference">
    <w:name w:val="Subtle Reference"/>
    <w:basedOn w:val="DefaultParagraphFont"/>
    <w:uiPriority w:val="31"/>
    <w:qFormat/>
    <w:rPr>
      <w:smallCaps/>
      <w:color w:val="5A5A5A" w:themeColor="text1" w:themeTint="A5"/>
    </w:rPr>
  </w:style>
  <w:style w:type="character" w:styleId="IntenseReference">
    <w:name w:val="Intense Reference"/>
    <w:basedOn w:val="DefaultParagraphFont"/>
    <w:uiPriority w:val="32"/>
    <w:qFormat/>
    <w:rsid w:val="00645252"/>
    <w:rPr>
      <w:b/>
      <w:bCs/>
      <w:caps w:val="0"/>
      <w:smallCaps/>
      <w:color w:val="1F4E79" w:themeColor="accent1" w:themeShade="80"/>
      <w:spacing w:val="5"/>
    </w:rPr>
  </w:style>
  <w:style w:type="character" w:styleId="BookTitle">
    <w:name w:val="Book Title"/>
    <w:basedOn w:val="DefaultParagraphFont"/>
    <w:uiPriority w:val="33"/>
    <w:qFormat/>
    <w:rPr>
      <w:b/>
      <w:bCs/>
      <w:i/>
      <w:iCs/>
      <w:spacing w:val="5"/>
    </w:rPr>
  </w:style>
  <w:style w:type="character" w:styleId="Hyperlink">
    <w:name w:val="Hyperlink"/>
    <w:basedOn w:val="DefaultParagraphFont"/>
    <w:uiPriority w:val="99"/>
    <w:unhideWhenUsed/>
    <w:rsid w:val="00645252"/>
    <w:rPr>
      <w:color w:val="1F4E79" w:themeColor="accent1" w:themeShade="80"/>
      <w:u w:val="single"/>
    </w:rPr>
  </w:style>
  <w:style w:type="character" w:styleId="FollowedHyperlink">
    <w:name w:val="FollowedHyperlink"/>
    <w:basedOn w:val="DefaultParagraphFont"/>
    <w:uiPriority w:val="99"/>
    <w:unhideWhenUsed/>
    <w:rPr>
      <w:color w:val="954F72" w:themeColor="followedHyperlink"/>
      <w:u w:val="single"/>
    </w:rPr>
  </w:style>
  <w:style w:type="paragraph" w:styleId="Caption">
    <w:name w:val="caption"/>
    <w:basedOn w:val="Normal"/>
    <w:next w:val="Normal"/>
    <w:uiPriority w:val="35"/>
    <w:unhideWhenUsed/>
    <w:qFormat/>
    <w:rsid w:val="00645252"/>
    <w:pPr>
      <w:spacing w:after="200"/>
    </w:pPr>
    <w:rPr>
      <w:i/>
      <w:iCs/>
      <w:color w:val="44546A" w:themeColor="text2"/>
      <w:szCs w:val="18"/>
    </w:rPr>
  </w:style>
  <w:style w:type="paragraph" w:styleId="BalloonText">
    <w:name w:val="Balloon Text"/>
    <w:basedOn w:val="Normal"/>
    <w:link w:val="BalloonTextChar"/>
    <w:uiPriority w:val="99"/>
    <w:semiHidden/>
    <w:unhideWhenUsed/>
    <w:rsid w:val="00645252"/>
    <w:rPr>
      <w:rFonts w:ascii="Segoe UI" w:hAnsi="Segoe UI" w:cs="Segoe UI"/>
      <w:szCs w:val="18"/>
    </w:rPr>
  </w:style>
  <w:style w:type="character" w:customStyle="1" w:styleId="BalloonTextChar">
    <w:name w:val="Balloon Text Char"/>
    <w:basedOn w:val="DefaultParagraphFont"/>
    <w:link w:val="BalloonText"/>
    <w:uiPriority w:val="99"/>
    <w:semiHidden/>
    <w:rsid w:val="00645252"/>
    <w:rPr>
      <w:rFonts w:ascii="Segoe UI" w:hAnsi="Segoe UI" w:cs="Segoe UI"/>
      <w:szCs w:val="18"/>
    </w:rPr>
  </w:style>
  <w:style w:type="paragraph" w:styleId="BlockText">
    <w:name w:val="Block Text"/>
    <w:basedOn w:val="Normal"/>
    <w:uiPriority w:val="99"/>
    <w:semiHidden/>
    <w:unhideWhenUsed/>
    <w:rsid w:val="00645252"/>
    <w:pPr>
      <w:pBdr>
        <w:top w:val="single" w:sz="2" w:space="10" w:color="5B9BD5" w:themeColor="accent1" w:shadow="1" w:frame="1"/>
        <w:left w:val="single" w:sz="2" w:space="10" w:color="5B9BD5" w:themeColor="accent1" w:shadow="1" w:frame="1"/>
        <w:bottom w:val="single" w:sz="2" w:space="10" w:color="5B9BD5" w:themeColor="accent1" w:shadow="1" w:frame="1"/>
        <w:right w:val="single" w:sz="2" w:space="10" w:color="5B9BD5" w:themeColor="accent1" w:shadow="1" w:frame="1"/>
      </w:pBdr>
      <w:ind w:left="1152" w:right="1152"/>
    </w:pPr>
    <w:rPr>
      <w:rFonts w:eastAsiaTheme="minorEastAsia"/>
      <w:i/>
      <w:iCs/>
      <w:color w:val="1F4E79" w:themeColor="accent1" w:themeShade="80"/>
    </w:rPr>
  </w:style>
  <w:style w:type="paragraph" w:styleId="BodyText3">
    <w:name w:val="Body Text 3"/>
    <w:basedOn w:val="Normal"/>
    <w:link w:val="BodyText3Char"/>
    <w:uiPriority w:val="99"/>
    <w:semiHidden/>
    <w:unhideWhenUsed/>
    <w:rsid w:val="00645252"/>
    <w:pPr>
      <w:spacing w:after="120"/>
    </w:pPr>
    <w:rPr>
      <w:szCs w:val="16"/>
    </w:rPr>
  </w:style>
  <w:style w:type="character" w:customStyle="1" w:styleId="BodyText3Char">
    <w:name w:val="Body Text 3 Char"/>
    <w:basedOn w:val="DefaultParagraphFont"/>
    <w:link w:val="BodyText3"/>
    <w:uiPriority w:val="99"/>
    <w:semiHidden/>
    <w:rsid w:val="00645252"/>
    <w:rPr>
      <w:szCs w:val="16"/>
    </w:rPr>
  </w:style>
  <w:style w:type="paragraph" w:styleId="BodyTextIndent3">
    <w:name w:val="Body Text Indent 3"/>
    <w:basedOn w:val="Normal"/>
    <w:link w:val="BodyTextIndent3Char"/>
    <w:uiPriority w:val="99"/>
    <w:semiHidden/>
    <w:unhideWhenUsed/>
    <w:rsid w:val="00645252"/>
    <w:pPr>
      <w:spacing w:after="120"/>
      <w:ind w:left="360"/>
    </w:pPr>
    <w:rPr>
      <w:szCs w:val="16"/>
    </w:rPr>
  </w:style>
  <w:style w:type="character" w:customStyle="1" w:styleId="BodyTextIndent3Char">
    <w:name w:val="Body Text Indent 3 Char"/>
    <w:basedOn w:val="DefaultParagraphFont"/>
    <w:link w:val="BodyTextIndent3"/>
    <w:uiPriority w:val="99"/>
    <w:semiHidden/>
    <w:rsid w:val="00645252"/>
    <w:rPr>
      <w:szCs w:val="16"/>
    </w:rPr>
  </w:style>
  <w:style w:type="character" w:styleId="CommentReference">
    <w:name w:val="annotation reference"/>
    <w:basedOn w:val="DefaultParagraphFont"/>
    <w:uiPriority w:val="99"/>
    <w:semiHidden/>
    <w:unhideWhenUsed/>
    <w:rsid w:val="00645252"/>
    <w:rPr>
      <w:sz w:val="22"/>
      <w:szCs w:val="16"/>
    </w:rPr>
  </w:style>
  <w:style w:type="paragraph" w:styleId="CommentText">
    <w:name w:val="annotation text"/>
    <w:basedOn w:val="Normal"/>
    <w:link w:val="CommentTextChar"/>
    <w:uiPriority w:val="99"/>
    <w:semiHidden/>
    <w:unhideWhenUsed/>
    <w:rsid w:val="00645252"/>
    <w:rPr>
      <w:szCs w:val="20"/>
    </w:rPr>
  </w:style>
  <w:style w:type="character" w:customStyle="1" w:styleId="CommentTextChar">
    <w:name w:val="Comment Text Char"/>
    <w:basedOn w:val="DefaultParagraphFont"/>
    <w:link w:val="CommentText"/>
    <w:uiPriority w:val="99"/>
    <w:semiHidden/>
    <w:rsid w:val="00645252"/>
    <w:rPr>
      <w:szCs w:val="20"/>
    </w:rPr>
  </w:style>
  <w:style w:type="paragraph" w:styleId="CommentSubject">
    <w:name w:val="annotation subject"/>
    <w:basedOn w:val="CommentText"/>
    <w:next w:val="CommentText"/>
    <w:link w:val="CommentSubjectChar"/>
    <w:uiPriority w:val="99"/>
    <w:semiHidden/>
    <w:unhideWhenUsed/>
    <w:rsid w:val="00645252"/>
    <w:rPr>
      <w:b/>
      <w:bCs/>
    </w:rPr>
  </w:style>
  <w:style w:type="character" w:customStyle="1" w:styleId="CommentSubjectChar">
    <w:name w:val="Comment Subject Char"/>
    <w:basedOn w:val="CommentTextChar"/>
    <w:link w:val="CommentSubject"/>
    <w:uiPriority w:val="99"/>
    <w:semiHidden/>
    <w:rsid w:val="00645252"/>
    <w:rPr>
      <w:b/>
      <w:bCs/>
      <w:szCs w:val="20"/>
    </w:rPr>
  </w:style>
  <w:style w:type="paragraph" w:styleId="DocumentMap">
    <w:name w:val="Document Map"/>
    <w:basedOn w:val="Normal"/>
    <w:link w:val="DocumentMapChar"/>
    <w:uiPriority w:val="99"/>
    <w:semiHidden/>
    <w:unhideWhenUsed/>
    <w:rsid w:val="00645252"/>
    <w:rPr>
      <w:rFonts w:ascii="Segoe UI" w:hAnsi="Segoe UI" w:cs="Segoe UI"/>
      <w:szCs w:val="16"/>
    </w:rPr>
  </w:style>
  <w:style w:type="character" w:customStyle="1" w:styleId="DocumentMapChar">
    <w:name w:val="Document Map Char"/>
    <w:basedOn w:val="DefaultParagraphFont"/>
    <w:link w:val="DocumentMap"/>
    <w:uiPriority w:val="99"/>
    <w:semiHidden/>
    <w:rsid w:val="00645252"/>
    <w:rPr>
      <w:rFonts w:ascii="Segoe UI" w:hAnsi="Segoe UI" w:cs="Segoe UI"/>
      <w:szCs w:val="16"/>
    </w:rPr>
  </w:style>
  <w:style w:type="paragraph" w:styleId="EndnoteText">
    <w:name w:val="endnote text"/>
    <w:basedOn w:val="Normal"/>
    <w:link w:val="EndnoteTextChar"/>
    <w:uiPriority w:val="99"/>
    <w:semiHidden/>
    <w:unhideWhenUsed/>
    <w:rsid w:val="00645252"/>
    <w:rPr>
      <w:szCs w:val="20"/>
    </w:rPr>
  </w:style>
  <w:style w:type="character" w:customStyle="1" w:styleId="EndnoteTextChar">
    <w:name w:val="Endnote Text Char"/>
    <w:basedOn w:val="DefaultParagraphFont"/>
    <w:link w:val="EndnoteText"/>
    <w:uiPriority w:val="99"/>
    <w:semiHidden/>
    <w:rsid w:val="00645252"/>
    <w:rPr>
      <w:szCs w:val="20"/>
    </w:rPr>
  </w:style>
  <w:style w:type="paragraph" w:styleId="EnvelopeReturn">
    <w:name w:val="envelope return"/>
    <w:basedOn w:val="Normal"/>
    <w:uiPriority w:val="99"/>
    <w:semiHidden/>
    <w:unhideWhenUsed/>
    <w:rsid w:val="00645252"/>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645252"/>
    <w:rPr>
      <w:szCs w:val="20"/>
    </w:rPr>
  </w:style>
  <w:style w:type="character" w:customStyle="1" w:styleId="FootnoteTextChar">
    <w:name w:val="Footnote Text Char"/>
    <w:basedOn w:val="DefaultParagraphFont"/>
    <w:link w:val="FootnoteText"/>
    <w:uiPriority w:val="99"/>
    <w:semiHidden/>
    <w:rsid w:val="00645252"/>
    <w:rPr>
      <w:szCs w:val="20"/>
    </w:rPr>
  </w:style>
  <w:style w:type="character" w:styleId="HTMLCode">
    <w:name w:val="HTML Code"/>
    <w:basedOn w:val="DefaultParagraphFont"/>
    <w:uiPriority w:val="99"/>
    <w:semiHidden/>
    <w:unhideWhenUsed/>
    <w:rsid w:val="00645252"/>
    <w:rPr>
      <w:rFonts w:ascii="Consolas" w:hAnsi="Consolas"/>
      <w:sz w:val="22"/>
      <w:szCs w:val="20"/>
    </w:rPr>
  </w:style>
  <w:style w:type="character" w:styleId="HTMLKeyboard">
    <w:name w:val="HTML Keyboard"/>
    <w:basedOn w:val="DefaultParagraphFont"/>
    <w:uiPriority w:val="99"/>
    <w:semiHidden/>
    <w:unhideWhenUsed/>
    <w:rsid w:val="00645252"/>
    <w:rPr>
      <w:rFonts w:ascii="Consolas" w:hAnsi="Consolas"/>
      <w:sz w:val="22"/>
      <w:szCs w:val="20"/>
    </w:rPr>
  </w:style>
  <w:style w:type="paragraph" w:styleId="HTMLPreformatted">
    <w:name w:val="HTML Preformatted"/>
    <w:basedOn w:val="Normal"/>
    <w:link w:val="HTMLPreformattedChar"/>
    <w:uiPriority w:val="99"/>
    <w:semiHidden/>
    <w:unhideWhenUsed/>
    <w:rsid w:val="00645252"/>
    <w:rPr>
      <w:rFonts w:ascii="Consolas" w:hAnsi="Consolas"/>
      <w:szCs w:val="20"/>
    </w:rPr>
  </w:style>
  <w:style w:type="character" w:customStyle="1" w:styleId="HTMLPreformattedChar">
    <w:name w:val="HTML Preformatted Char"/>
    <w:basedOn w:val="DefaultParagraphFont"/>
    <w:link w:val="HTMLPreformatted"/>
    <w:uiPriority w:val="99"/>
    <w:semiHidden/>
    <w:rsid w:val="00645252"/>
    <w:rPr>
      <w:rFonts w:ascii="Consolas" w:hAnsi="Consolas"/>
      <w:szCs w:val="20"/>
    </w:rPr>
  </w:style>
  <w:style w:type="character" w:styleId="HTMLTypewriter">
    <w:name w:val="HTML Typewriter"/>
    <w:basedOn w:val="DefaultParagraphFont"/>
    <w:uiPriority w:val="99"/>
    <w:semiHidden/>
    <w:unhideWhenUsed/>
    <w:rsid w:val="00645252"/>
    <w:rPr>
      <w:rFonts w:ascii="Consolas" w:hAnsi="Consolas"/>
      <w:sz w:val="22"/>
      <w:szCs w:val="20"/>
    </w:rPr>
  </w:style>
  <w:style w:type="paragraph" w:styleId="MacroText">
    <w:name w:val="macro"/>
    <w:link w:val="MacroTextChar"/>
    <w:uiPriority w:val="99"/>
    <w:semiHidden/>
    <w:unhideWhenUsed/>
    <w:rsid w:val="00645252"/>
    <w:pPr>
      <w:tabs>
        <w:tab w:val="left" w:pos="480"/>
        <w:tab w:val="left" w:pos="960"/>
        <w:tab w:val="left" w:pos="1440"/>
        <w:tab w:val="left" w:pos="1920"/>
        <w:tab w:val="left" w:pos="2400"/>
        <w:tab w:val="left" w:pos="2880"/>
        <w:tab w:val="left" w:pos="3360"/>
        <w:tab w:val="left" w:pos="3840"/>
        <w:tab w:val="left" w:pos="4320"/>
      </w:tabs>
    </w:pPr>
    <w:rPr>
      <w:rFonts w:ascii="Consolas" w:hAnsi="Consolas"/>
      <w:szCs w:val="20"/>
    </w:rPr>
  </w:style>
  <w:style w:type="character" w:customStyle="1" w:styleId="MacroTextChar">
    <w:name w:val="Macro Text Char"/>
    <w:basedOn w:val="DefaultParagraphFont"/>
    <w:link w:val="MacroText"/>
    <w:uiPriority w:val="99"/>
    <w:semiHidden/>
    <w:rsid w:val="00645252"/>
    <w:rPr>
      <w:rFonts w:ascii="Consolas" w:hAnsi="Consolas"/>
      <w:szCs w:val="20"/>
    </w:rPr>
  </w:style>
  <w:style w:type="paragraph" w:styleId="PlainText">
    <w:name w:val="Plain Text"/>
    <w:basedOn w:val="Normal"/>
    <w:link w:val="PlainTextChar"/>
    <w:uiPriority w:val="99"/>
    <w:semiHidden/>
    <w:unhideWhenUsed/>
    <w:rsid w:val="00645252"/>
    <w:rPr>
      <w:rFonts w:ascii="Consolas" w:hAnsi="Consolas"/>
      <w:szCs w:val="21"/>
    </w:rPr>
  </w:style>
  <w:style w:type="character" w:customStyle="1" w:styleId="PlainTextChar">
    <w:name w:val="Plain Text Char"/>
    <w:basedOn w:val="DefaultParagraphFont"/>
    <w:link w:val="PlainText"/>
    <w:uiPriority w:val="99"/>
    <w:semiHidden/>
    <w:rsid w:val="00645252"/>
    <w:rPr>
      <w:rFonts w:ascii="Consolas" w:hAnsi="Consolas"/>
      <w:szCs w:val="21"/>
    </w:rPr>
  </w:style>
  <w:style w:type="character" w:styleId="PlaceholderText">
    <w:name w:val="Placeholder Text"/>
    <w:basedOn w:val="DefaultParagraphFont"/>
    <w:uiPriority w:val="99"/>
    <w:semiHidden/>
    <w:rsid w:val="00645252"/>
    <w:rPr>
      <w:color w:val="3B3838" w:themeColor="background2" w:themeShade="40"/>
    </w:rPr>
  </w:style>
  <w:style w:type="paragraph" w:styleId="Header">
    <w:name w:val="header"/>
    <w:basedOn w:val="Normal"/>
    <w:link w:val="HeaderChar"/>
    <w:uiPriority w:val="99"/>
    <w:semiHidden/>
    <w:unhideWhenUsed/>
    <w:rsid w:val="006D3D74"/>
  </w:style>
  <w:style w:type="character" w:customStyle="1" w:styleId="HeaderChar">
    <w:name w:val="Header Char"/>
    <w:basedOn w:val="DefaultParagraphFont"/>
    <w:link w:val="Header"/>
    <w:uiPriority w:val="99"/>
    <w:semiHidden/>
    <w:rsid w:val="006D3D74"/>
  </w:style>
  <w:style w:type="paragraph" w:styleId="Footer">
    <w:name w:val="footer"/>
    <w:basedOn w:val="Normal"/>
    <w:link w:val="FooterChar"/>
    <w:uiPriority w:val="99"/>
    <w:semiHidden/>
    <w:unhideWhenUsed/>
    <w:rsid w:val="006D3D74"/>
  </w:style>
  <w:style w:type="character" w:customStyle="1" w:styleId="FooterChar">
    <w:name w:val="Footer Char"/>
    <w:basedOn w:val="DefaultParagraphFont"/>
    <w:link w:val="Footer"/>
    <w:uiPriority w:val="99"/>
    <w:semiHidden/>
    <w:rsid w:val="006D3D74"/>
  </w:style>
  <w:style w:type="paragraph" w:styleId="TOC9">
    <w:name w:val="toc 9"/>
    <w:basedOn w:val="Normal"/>
    <w:next w:val="Normal"/>
    <w:autoRedefine/>
    <w:uiPriority w:val="39"/>
    <w:semiHidden/>
    <w:unhideWhenUsed/>
    <w:rsid w:val="0083569A"/>
    <w:pPr>
      <w:spacing w:after="120"/>
      <w:ind w:left="1757"/>
    </w:pPr>
  </w:style>
  <w:style w:type="paragraph" w:styleId="ListParagraph">
    <w:name w:val="List Paragraph"/>
    <w:basedOn w:val="Normal"/>
    <w:uiPriority w:val="34"/>
    <w:qFormat/>
    <w:rsid w:val="005956BB"/>
    <w:pPr>
      <w:spacing w:after="0" w:line="240" w:lineRule="auto"/>
      <w:ind w:left="720"/>
      <w:contextualSpacing/>
    </w:pPr>
    <w:rPr>
      <w:rFonts w:ascii="Times New Roman" w:eastAsia="Times New Roman" w:hAnsi="Times New Roman" w:cs="Times New Roman"/>
      <w:sz w:val="24"/>
      <w:szCs w:val="24"/>
    </w:rPr>
  </w:style>
  <w:style w:type="character" w:styleId="UnresolvedMention">
    <w:name w:val="Unresolved Mention"/>
    <w:basedOn w:val="DefaultParagraphFont"/>
    <w:uiPriority w:val="99"/>
    <w:semiHidden/>
    <w:unhideWhenUsed/>
    <w:rsid w:val="0049323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6228769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5" Type="http://schemas.openxmlformats.org/officeDocument/2006/relationships/numbering" Target="numbering.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lhoward\AppData\Roaming\Microsoft\Templates\Single%20spaced%20(blank)(8).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AssetEditForm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ocLastLocAttemptVersionTypeLookup xmlns="4873beb7-5857-4685-be1f-d57550cc96cc" xsi:nil="true"/>
    <MarketSpecific xmlns="4873beb7-5857-4685-be1f-d57550cc96cc">false</MarketSpecific>
    <ApprovalStatus xmlns="4873beb7-5857-4685-be1f-d57550cc96cc">InProgress</ApprovalStatus>
    <LocComments xmlns="4873beb7-5857-4685-be1f-d57550cc96cc" xsi:nil="true"/>
    <DirectSourceMarket xmlns="4873beb7-5857-4685-be1f-d57550cc96cc" xsi:nil="true"/>
    <LocPublishedLinkedAssetsLookup xmlns="4873beb7-5857-4685-be1f-d57550cc96cc" xsi:nil="true"/>
    <ThumbnailAssetId xmlns="4873beb7-5857-4685-be1f-d57550cc96cc" xsi:nil="true"/>
    <PrimaryImageGen xmlns="4873beb7-5857-4685-be1f-d57550cc96cc">true</PrimaryImageGen>
    <LegacyData xmlns="4873beb7-5857-4685-be1f-d57550cc96cc" xsi:nil="true"/>
    <LocNewPublishedVersionLookup xmlns="4873beb7-5857-4685-be1f-d57550cc96cc" xsi:nil="true"/>
    <NumericId xmlns="4873beb7-5857-4685-be1f-d57550cc96cc">102787001</NumericId>
    <TPFriendlyName xmlns="4873beb7-5857-4685-be1f-d57550cc96cc" xsi:nil="true"/>
    <LocOverallPublishStatusLookup xmlns="4873beb7-5857-4685-be1f-d57550cc96cc" xsi:nil="true"/>
    <LocRecommendedHandoff xmlns="4873beb7-5857-4685-be1f-d57550cc96cc" xsi:nil="true"/>
    <BlockPublish xmlns="4873beb7-5857-4685-be1f-d57550cc96cc">false</BlockPublish>
    <BusinessGroup xmlns="4873beb7-5857-4685-be1f-d57550cc96cc" xsi:nil="true"/>
    <OpenTemplate xmlns="4873beb7-5857-4685-be1f-d57550cc96cc">true</OpenTemplate>
    <SourceTitle xmlns="4873beb7-5857-4685-be1f-d57550cc96cc" xsi:nil="true"/>
    <LocOverallLocStatusLookup xmlns="4873beb7-5857-4685-be1f-d57550cc96cc" xsi:nil="true"/>
    <APEditor xmlns="4873beb7-5857-4685-be1f-d57550cc96cc">
      <UserInfo>
        <DisplayName/>
        <AccountId xsi:nil="true"/>
        <AccountType/>
      </UserInfo>
    </APEditor>
    <UALocComments xmlns="4873beb7-5857-4685-be1f-d57550cc96cc" xsi:nil="true"/>
    <IntlLangReviewDate xmlns="4873beb7-5857-4685-be1f-d57550cc96cc" xsi:nil="true"/>
    <PublishStatusLookup xmlns="4873beb7-5857-4685-be1f-d57550cc96cc">
      <Value>1343188</Value>
    </PublishStatusLookup>
    <ParentAssetId xmlns="4873beb7-5857-4685-be1f-d57550cc96cc" xsi:nil="true"/>
    <FeatureTagsTaxHTField0 xmlns="4873beb7-5857-4685-be1f-d57550cc96cc">
      <Terms xmlns="http://schemas.microsoft.com/office/infopath/2007/PartnerControls"/>
    </FeatureTagsTaxHTField0>
    <MachineTranslated xmlns="4873beb7-5857-4685-be1f-d57550cc96cc">false</MachineTranslated>
    <Providers xmlns="4873beb7-5857-4685-be1f-d57550cc96cc" xsi:nil="true"/>
    <OriginalSourceMarket xmlns="4873beb7-5857-4685-be1f-d57550cc96cc" xsi:nil="true"/>
    <APDescription xmlns="4873beb7-5857-4685-be1f-d57550cc96cc" xsi:nil="true"/>
    <ContentItem xmlns="4873beb7-5857-4685-be1f-d57550cc96cc" xsi:nil="true"/>
    <ClipArtFilename xmlns="4873beb7-5857-4685-be1f-d57550cc96cc" xsi:nil="true"/>
    <TPInstallLocation xmlns="4873beb7-5857-4685-be1f-d57550cc96cc" xsi:nil="true"/>
    <TimesCloned xmlns="4873beb7-5857-4685-be1f-d57550cc96cc" xsi:nil="true"/>
    <PublishTargets xmlns="4873beb7-5857-4685-be1f-d57550cc96cc">OfficeOnlineVNext</PublishTargets>
    <AcquiredFrom xmlns="4873beb7-5857-4685-be1f-d57550cc96cc">Internal MS</AcquiredFrom>
    <AssetStart xmlns="4873beb7-5857-4685-be1f-d57550cc96cc">2011-11-23T17:29:00+00:00</AssetStart>
    <FriendlyTitle xmlns="4873beb7-5857-4685-be1f-d57550cc96cc" xsi:nil="true"/>
    <Provider xmlns="4873beb7-5857-4685-be1f-d57550cc96cc" xsi:nil="true"/>
    <LastHandOff xmlns="4873beb7-5857-4685-be1f-d57550cc96cc" xsi:nil="true"/>
    <TPClientViewer xmlns="4873beb7-5857-4685-be1f-d57550cc96cc" xsi:nil="true"/>
    <TemplateStatus xmlns="4873beb7-5857-4685-be1f-d57550cc96cc">Complete</TemplateStatus>
    <Downloads xmlns="4873beb7-5857-4685-be1f-d57550cc96cc">0</Downloads>
    <OOCacheId xmlns="4873beb7-5857-4685-be1f-d57550cc96cc" xsi:nil="true"/>
    <IsDeleted xmlns="4873beb7-5857-4685-be1f-d57550cc96cc">false</IsDeleted>
    <LocPublishedDependentAssetsLookup xmlns="4873beb7-5857-4685-be1f-d57550cc96cc" xsi:nil="true"/>
    <AssetExpire xmlns="4873beb7-5857-4685-be1f-d57550cc96cc">2029-05-12T07:00:00+00:00</AssetExpire>
    <CSXSubmissionMarket xmlns="4873beb7-5857-4685-be1f-d57550cc96cc" xsi:nil="true"/>
    <DSATActionTaken xmlns="4873beb7-5857-4685-be1f-d57550cc96cc" xsi:nil="true"/>
    <SubmitterId xmlns="4873beb7-5857-4685-be1f-d57550cc96cc" xsi:nil="true"/>
    <EditorialTags xmlns="4873beb7-5857-4685-be1f-d57550cc96cc" xsi:nil="true"/>
    <TPExecutable xmlns="4873beb7-5857-4685-be1f-d57550cc96cc" xsi:nil="true"/>
    <CSXSubmissionDate xmlns="4873beb7-5857-4685-be1f-d57550cc96cc" xsi:nil="true"/>
    <CSXUpdate xmlns="4873beb7-5857-4685-be1f-d57550cc96cc">false</CSXUpdate>
    <AssetType xmlns="4873beb7-5857-4685-be1f-d57550cc96cc">TP</AssetType>
    <ApprovalLog xmlns="4873beb7-5857-4685-be1f-d57550cc96cc" xsi:nil="true"/>
    <BugNumber xmlns="4873beb7-5857-4685-be1f-d57550cc96cc" xsi:nil="true"/>
    <OriginAsset xmlns="4873beb7-5857-4685-be1f-d57550cc96cc" xsi:nil="true"/>
    <TPComponent xmlns="4873beb7-5857-4685-be1f-d57550cc96cc" xsi:nil="true"/>
    <Milestone xmlns="4873beb7-5857-4685-be1f-d57550cc96cc" xsi:nil="true"/>
    <RecommendationsModifier xmlns="4873beb7-5857-4685-be1f-d57550cc96cc" xsi:nil="true"/>
    <AssetId xmlns="4873beb7-5857-4685-be1f-d57550cc96cc">TP102787001</AssetId>
    <PolicheckWords xmlns="4873beb7-5857-4685-be1f-d57550cc96cc" xsi:nil="true"/>
    <TPLaunchHelpLink xmlns="4873beb7-5857-4685-be1f-d57550cc96cc" xsi:nil="true"/>
    <IntlLocPriority xmlns="4873beb7-5857-4685-be1f-d57550cc96cc" xsi:nil="true"/>
    <TPApplication xmlns="4873beb7-5857-4685-be1f-d57550cc96cc" xsi:nil="true"/>
    <IntlLangReviewer xmlns="4873beb7-5857-4685-be1f-d57550cc96cc" xsi:nil="true"/>
    <HandoffToMSDN xmlns="4873beb7-5857-4685-be1f-d57550cc96cc" xsi:nil="true"/>
    <PlannedPubDate xmlns="4873beb7-5857-4685-be1f-d57550cc96cc" xsi:nil="true"/>
    <CrawlForDependencies xmlns="4873beb7-5857-4685-be1f-d57550cc96cc">false</CrawlForDependencies>
    <LocLastLocAttemptVersionLookup xmlns="4873beb7-5857-4685-be1f-d57550cc96cc">693888</LocLastLocAttemptVersionLookup>
    <LocProcessedForHandoffsLookup xmlns="4873beb7-5857-4685-be1f-d57550cc96cc" xsi:nil="true"/>
    <TrustLevel xmlns="4873beb7-5857-4685-be1f-d57550cc96cc">1 Microsoft Managed Content</TrustLevel>
    <CampaignTagsTaxHTField0 xmlns="4873beb7-5857-4685-be1f-d57550cc96cc">
      <Terms xmlns="http://schemas.microsoft.com/office/infopath/2007/PartnerControls"/>
    </CampaignTagsTaxHTField0>
    <TPNamespace xmlns="4873beb7-5857-4685-be1f-d57550cc96cc" xsi:nil="true"/>
    <LocOverallPreviewStatusLookup xmlns="4873beb7-5857-4685-be1f-d57550cc96cc" xsi:nil="true"/>
    <TaxCatchAll xmlns="4873beb7-5857-4685-be1f-d57550cc96cc"/>
    <IsSearchable xmlns="4873beb7-5857-4685-be1f-d57550cc96cc">false</IsSearchable>
    <TemplateTemplateType xmlns="4873beb7-5857-4685-be1f-d57550cc96cc">Word Document Template</TemplateTemplateType>
    <Markets xmlns="4873beb7-5857-4685-be1f-d57550cc96cc"/>
    <IntlLangReview xmlns="4873beb7-5857-4685-be1f-d57550cc96cc" xsi:nil="true"/>
    <UAProjectedTotalWords xmlns="4873beb7-5857-4685-be1f-d57550cc96cc" xsi:nil="true"/>
    <OutputCachingOn xmlns="4873beb7-5857-4685-be1f-d57550cc96cc">false</OutputCachingOn>
    <AverageRating xmlns="4873beb7-5857-4685-be1f-d57550cc96cc" xsi:nil="true"/>
    <LocMarketGroupTiers2 xmlns="4873beb7-5857-4685-be1f-d57550cc96cc" xsi:nil="true"/>
    <APAuthor xmlns="4873beb7-5857-4685-be1f-d57550cc96cc">
      <UserInfo>
        <DisplayName>REDMOND\v-namall</DisplayName>
        <AccountId>978</AccountId>
        <AccountType/>
      </UserInfo>
    </APAuthor>
    <TPCommandLine xmlns="4873beb7-5857-4685-be1f-d57550cc96cc" xsi:nil="true"/>
    <LocManualTestRequired xmlns="4873beb7-5857-4685-be1f-d57550cc96cc">false</LocManualTestRequired>
    <TPAppVersion xmlns="4873beb7-5857-4685-be1f-d57550cc96cc" xsi:nil="true"/>
    <EditorialStatus xmlns="4873beb7-5857-4685-be1f-d57550cc96cc">Complete</EditorialStatus>
    <LocProcessedForMarketsLookup xmlns="4873beb7-5857-4685-be1f-d57550cc96cc" xsi:nil="true"/>
    <LastModifiedDateTime xmlns="4873beb7-5857-4685-be1f-d57550cc96cc" xsi:nil="true"/>
    <TPLaunchHelpLinkType xmlns="4873beb7-5857-4685-be1f-d57550cc96cc">Template</TPLaunchHelpLinkType>
    <ScenarioTagsTaxHTField0 xmlns="4873beb7-5857-4685-be1f-d57550cc96cc">
      <Terms xmlns="http://schemas.microsoft.com/office/infopath/2007/PartnerControls"/>
    </ScenarioTagsTaxHTField0>
    <OriginalRelease xmlns="4873beb7-5857-4685-be1f-d57550cc96cc">14</OriginalRelease>
    <LocalizationTagsTaxHTField0 xmlns="4873beb7-5857-4685-be1f-d57550cc96cc">
      <Terms xmlns="http://schemas.microsoft.com/office/infopath/2007/PartnerControls"/>
    </LocalizationTagsTaxHTField0>
    <Manager xmlns="4873beb7-5857-4685-be1f-d57550cc96cc" xsi:nil="true"/>
    <UALocRecommendation xmlns="4873beb7-5857-4685-be1f-d57550cc96cc">Localize</UALocRecommendation>
    <LocOverallHandbackStatusLookup xmlns="4873beb7-5857-4685-be1f-d57550cc96cc" xsi:nil="true"/>
    <ArtSampleDocs xmlns="4873beb7-5857-4685-be1f-d57550cc96cc" xsi:nil="true"/>
    <UACurrentWords xmlns="4873beb7-5857-4685-be1f-d57550cc96cc" xsi:nil="true"/>
    <ShowIn xmlns="4873beb7-5857-4685-be1f-d57550cc96cc">Show everywhere</ShowIn>
    <CSXHash xmlns="4873beb7-5857-4685-be1f-d57550cc96cc" xsi:nil="true"/>
    <VoteCount xmlns="4873beb7-5857-4685-be1f-d57550cc96cc" xsi:nil="true"/>
    <InternalTagsTaxHTField0 xmlns="4873beb7-5857-4685-be1f-d57550cc96cc">
      <Terms xmlns="http://schemas.microsoft.com/office/infopath/2007/PartnerControls"/>
    </InternalTagsTaxHTField0>
    <UANotes xmlns="4873beb7-5857-4685-be1f-d57550cc96cc" xsi:nil="true"/>
  </documentManagement>
</p:properties>
</file>

<file path=customXml/itemProps1.xml><?xml version="1.0" encoding="utf-8"?>
<ds:datastoreItem xmlns:ds="http://schemas.openxmlformats.org/officeDocument/2006/customXml" ds:itemID="{C01C3C56-10DB-49F7-B061-44D8728D078A}">
  <ds:schemaRefs>
    <ds:schemaRef ds:uri="http://schemas.microsoft.com/sharepoint/v3/contenttype/forms"/>
  </ds:schemaRefs>
</ds:datastoreItem>
</file>

<file path=customXml/itemProps2.xml><?xml version="1.0" encoding="utf-8"?>
<ds:datastoreItem xmlns:ds="http://schemas.openxmlformats.org/officeDocument/2006/customXml" ds:itemID="{1F4E3106-8DB0-4370-972E-65F7E5FE9847}">
  <ds:schemaRefs>
    <ds:schemaRef ds:uri="http://schemas.openxmlformats.org/officeDocument/2006/bibliography"/>
  </ds:schemaRefs>
</ds:datastoreItem>
</file>

<file path=customXml/itemProps3.xml><?xml version="1.0" encoding="utf-8"?>
<ds:datastoreItem xmlns:ds="http://schemas.openxmlformats.org/officeDocument/2006/customXml" ds:itemID="{4B3A7E92-E05A-4924-9E8A-9F6659E5855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FBDB1CC-CEFB-4E46-8174-1F0AA0D30B24}">
  <ds:schemaRefs>
    <ds:schemaRef ds:uri="http://schemas.microsoft.com/office/2006/metadata/properties"/>
    <ds:schemaRef ds:uri="http://schemas.microsoft.com/office/infopath/2007/PartnerControls"/>
    <ds:schemaRef ds:uri="4873beb7-5857-4685-be1f-d57550cc96cc"/>
  </ds:schemaRefs>
</ds:datastoreItem>
</file>

<file path=docProps/app.xml><?xml version="1.0" encoding="utf-8"?>
<Properties xmlns="http://schemas.openxmlformats.org/officeDocument/2006/extended-properties" xmlns:vt="http://schemas.openxmlformats.org/officeDocument/2006/docPropsVTypes">
  <Template>Single spaced (blank)(8)</Template>
  <TotalTime>53</TotalTime>
  <Pages>3</Pages>
  <Words>998</Words>
  <Characters>5693</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Sarah Schwartz</cp:lastModifiedBy>
  <cp:revision>4</cp:revision>
  <cp:lastPrinted>2024-05-28T23:40:00Z</cp:lastPrinted>
  <dcterms:created xsi:type="dcterms:W3CDTF">2024-05-28T23:58:00Z</dcterms:created>
  <dcterms:modified xsi:type="dcterms:W3CDTF">2024-05-29T00:43:00Z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ternalTags">
    <vt:lpwstr/>
  </property>
  <property fmtid="{D5CDD505-2E9C-101B-9397-08002B2CF9AE}" pid="3" name="ContentTypeId">
    <vt:lpwstr>0x0101006EDDDB5EE6D98C44930B742096920B300400F5B6D36B3EF94B4E9A635CDF2A18F5B8</vt:lpwstr>
  </property>
  <property fmtid="{D5CDD505-2E9C-101B-9397-08002B2CF9AE}" pid="4" name="FeatureTags">
    <vt:lpwstr/>
  </property>
  <property fmtid="{D5CDD505-2E9C-101B-9397-08002B2CF9AE}" pid="5" name="LocalizationTags">
    <vt:lpwstr/>
  </property>
  <property fmtid="{D5CDD505-2E9C-101B-9397-08002B2CF9AE}" pid="6" name="CampaignTags">
    <vt:lpwstr/>
  </property>
  <property fmtid="{D5CDD505-2E9C-101B-9397-08002B2CF9AE}" pid="7" name="ScenarioTags">
    <vt:lpwstr/>
  </property>
</Properties>
</file>